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95" w:rsidRPr="007F45E7" w:rsidRDefault="00C22F95" w:rsidP="00C22F95">
      <w:pPr>
        <w:keepNext/>
        <w:suppressAutoHyphens/>
        <w:spacing w:before="100" w:after="0" w:line="240" w:lineRule="auto"/>
        <w:jc w:val="center"/>
        <w:rPr>
          <w:rFonts w:ascii="Times New Roman" w:eastAsia="Times New Roman" w:hAnsi="Times New Roman" w:cs="Times New Roman"/>
          <w:b/>
          <w:sz w:val="36"/>
          <w:szCs w:val="36"/>
          <w:lang w:eastAsia="ar-SA"/>
        </w:rPr>
      </w:pPr>
      <w:r w:rsidRPr="007F45E7">
        <w:rPr>
          <w:rFonts w:ascii="Times New Roman" w:eastAsia="Times New Roman" w:hAnsi="Times New Roman" w:cs="Times New Roman"/>
          <w:b/>
          <w:sz w:val="36"/>
          <w:szCs w:val="36"/>
          <w:lang w:eastAsia="ar-SA"/>
        </w:rPr>
        <w:t>Н А Р Е Д Б А</w:t>
      </w:r>
      <w:r w:rsidRPr="007F45E7">
        <w:rPr>
          <w:rFonts w:ascii="Times New Roman" w:eastAsia="Times New Roman" w:hAnsi="Times New Roman" w:cs="Times New Roman"/>
          <w:b/>
          <w:sz w:val="36"/>
          <w:szCs w:val="36"/>
          <w:lang w:val="en-US" w:eastAsia="ar-SA"/>
        </w:rPr>
        <w:t xml:space="preserve"> </w:t>
      </w:r>
    </w:p>
    <w:p w:rsidR="00C22F95" w:rsidRDefault="00C22F95" w:rsidP="00C22F95">
      <w:pPr>
        <w:keepNext/>
        <w:suppressAutoHyphens/>
        <w:spacing w:after="0" w:line="240" w:lineRule="auto"/>
        <w:jc w:val="center"/>
        <w:rPr>
          <w:rFonts w:ascii="Times New Roman" w:eastAsia="Times New Roman" w:hAnsi="Times New Roman" w:cs="Times New Roman"/>
          <w:b/>
          <w:sz w:val="28"/>
          <w:szCs w:val="28"/>
          <w:lang w:eastAsia="ar-SA"/>
        </w:rPr>
      </w:pPr>
      <w:r w:rsidRPr="00B8710D">
        <w:rPr>
          <w:rFonts w:ascii="Times New Roman" w:eastAsia="Times New Roman" w:hAnsi="Times New Roman" w:cs="Times New Roman"/>
          <w:b/>
          <w:sz w:val="28"/>
          <w:szCs w:val="28"/>
          <w:lang w:eastAsia="ar-SA"/>
        </w:rPr>
        <w:t xml:space="preserve">за </w:t>
      </w:r>
    </w:p>
    <w:p w:rsidR="00C22F95" w:rsidRPr="00B8710D" w:rsidRDefault="00C22F95" w:rsidP="00C22F95">
      <w:pPr>
        <w:keepNext/>
        <w:suppressAutoHyphens/>
        <w:spacing w:after="0" w:line="240" w:lineRule="auto"/>
        <w:jc w:val="center"/>
        <w:rPr>
          <w:rFonts w:ascii="Times New Roman" w:eastAsia="Times New Roman" w:hAnsi="Times New Roman" w:cs="Times New Roman"/>
          <w:b/>
          <w:sz w:val="28"/>
          <w:szCs w:val="28"/>
          <w:lang w:eastAsia="ar-SA"/>
        </w:rPr>
      </w:pPr>
      <w:r w:rsidRPr="00B8710D">
        <w:rPr>
          <w:rFonts w:ascii="Times New Roman" w:eastAsia="Times New Roman" w:hAnsi="Times New Roman" w:cs="Times New Roman"/>
          <w:b/>
          <w:sz w:val="28"/>
          <w:szCs w:val="28"/>
          <w:lang w:eastAsia="ar-SA"/>
        </w:rPr>
        <w:t>управление на отпадъците</w:t>
      </w:r>
    </w:p>
    <w:p w:rsidR="00C22F95" w:rsidRPr="00B8710D" w:rsidRDefault="00C22F95" w:rsidP="00C22F95">
      <w:pPr>
        <w:keepNext/>
        <w:suppressAutoHyphens/>
        <w:spacing w:after="100" w:line="240" w:lineRule="auto"/>
        <w:jc w:val="center"/>
        <w:rPr>
          <w:rFonts w:ascii="Times New Roman" w:eastAsia="Times New Roman" w:hAnsi="Times New Roman" w:cs="Times New Roman"/>
          <w:b/>
          <w:sz w:val="28"/>
          <w:szCs w:val="28"/>
          <w:lang w:eastAsia="ar-SA"/>
        </w:rPr>
      </w:pPr>
      <w:r w:rsidRPr="00B8710D">
        <w:rPr>
          <w:rFonts w:ascii="Times New Roman" w:eastAsia="Times New Roman" w:hAnsi="Times New Roman" w:cs="Times New Roman"/>
          <w:b/>
          <w:sz w:val="28"/>
          <w:szCs w:val="28"/>
          <w:lang w:eastAsia="ar-SA"/>
        </w:rPr>
        <w:t>на територията на община Никопол</w:t>
      </w:r>
    </w:p>
    <w:p w:rsidR="00C22F95" w:rsidRPr="00B8710D" w:rsidRDefault="00C22F95" w:rsidP="00C22F95">
      <w:pPr>
        <w:spacing w:after="0" w:line="360" w:lineRule="auto"/>
        <w:jc w:val="center"/>
        <w:rPr>
          <w:rFonts w:ascii="Times New Roman" w:eastAsia="Times New Roman" w:hAnsi="Times New Roman" w:cs="Times New Roman"/>
          <w:sz w:val="28"/>
          <w:szCs w:val="28"/>
        </w:rPr>
      </w:pPr>
      <w:r w:rsidRPr="00B8710D">
        <w:rPr>
          <w:rFonts w:ascii="Times New Roman" w:eastAsia="Times New Roman" w:hAnsi="Times New Roman" w:cs="Times New Roman"/>
          <w:sz w:val="28"/>
          <w:szCs w:val="28"/>
        </w:rPr>
        <w:t xml:space="preserve">Приета с решение на Общински съвет - Никопол, по </w:t>
      </w:r>
      <w:r w:rsidRPr="00B8710D">
        <w:rPr>
          <w:rFonts w:ascii="Times New Roman" w:eastAsia="Times New Roman" w:hAnsi="Times New Roman" w:cs="Times New Roman"/>
          <w:b/>
          <w:sz w:val="28"/>
          <w:szCs w:val="28"/>
        </w:rPr>
        <w:t>т.9</w:t>
      </w:r>
      <w:r w:rsidRPr="00B8710D">
        <w:rPr>
          <w:rFonts w:ascii="Times New Roman" w:eastAsia="Times New Roman" w:hAnsi="Times New Roman" w:cs="Times New Roman"/>
          <w:sz w:val="28"/>
          <w:szCs w:val="28"/>
          <w:lang w:val="ru-RU"/>
        </w:rPr>
        <w:t xml:space="preserve"> </w:t>
      </w:r>
      <w:r w:rsidRPr="00B8710D">
        <w:rPr>
          <w:rFonts w:ascii="Times New Roman" w:eastAsia="Times New Roman" w:hAnsi="Times New Roman" w:cs="Times New Roman"/>
          <w:sz w:val="28"/>
          <w:szCs w:val="28"/>
        </w:rPr>
        <w:t xml:space="preserve">, </w:t>
      </w:r>
    </w:p>
    <w:p w:rsidR="00C22F95" w:rsidRPr="00B8710D" w:rsidRDefault="00C22F95" w:rsidP="00C22F95">
      <w:pPr>
        <w:spacing w:after="0" w:line="360" w:lineRule="auto"/>
        <w:jc w:val="center"/>
        <w:rPr>
          <w:rFonts w:ascii="Times New Roman" w:eastAsia="Times New Roman" w:hAnsi="Times New Roman" w:cs="Times New Roman"/>
          <w:sz w:val="28"/>
          <w:szCs w:val="28"/>
        </w:rPr>
      </w:pPr>
      <w:r w:rsidRPr="00B8710D">
        <w:rPr>
          <w:rFonts w:ascii="Times New Roman" w:eastAsia="Times New Roman" w:hAnsi="Times New Roman" w:cs="Times New Roman"/>
          <w:b/>
          <w:sz w:val="28"/>
          <w:szCs w:val="28"/>
        </w:rPr>
        <w:t xml:space="preserve">Протокол № </w:t>
      </w:r>
      <w:r w:rsidRPr="00B8710D">
        <w:rPr>
          <w:rFonts w:ascii="Times New Roman" w:eastAsia="Times New Roman" w:hAnsi="Times New Roman" w:cs="Times New Roman"/>
          <w:b/>
          <w:sz w:val="28"/>
          <w:szCs w:val="28"/>
          <w:lang w:val="ru-RU"/>
        </w:rPr>
        <w:t>10/29.05.2020г</w:t>
      </w:r>
      <w:r w:rsidRPr="00B8710D">
        <w:rPr>
          <w:rFonts w:ascii="Times New Roman" w:eastAsia="Times New Roman" w:hAnsi="Times New Roman" w:cs="Times New Roman"/>
          <w:sz w:val="28"/>
          <w:szCs w:val="28"/>
        </w:rPr>
        <w:t>.</w:t>
      </w:r>
    </w:p>
    <w:p w:rsidR="00C22F95" w:rsidRPr="00B8710D" w:rsidRDefault="00C22F95" w:rsidP="00C22F95">
      <w:pPr>
        <w:spacing w:after="0" w:line="240" w:lineRule="auto"/>
        <w:rPr>
          <w:rFonts w:ascii="Times New Roman" w:eastAsia="Times New Roman" w:hAnsi="Times New Roman" w:cs="Times New Roman"/>
          <w:sz w:val="28"/>
          <w:szCs w:val="28"/>
          <w:u w:val="single"/>
          <w:lang w:eastAsia="bg-BG"/>
        </w:rPr>
      </w:pP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0" w:name="bookmark2"/>
      <w:r w:rsidRPr="00B8710D">
        <w:rPr>
          <w:rFonts w:ascii="Times New Roman" w:eastAsia="Times New Roman" w:hAnsi="Times New Roman" w:cs="Times New Roman"/>
          <w:b/>
          <w:sz w:val="28"/>
          <w:szCs w:val="28"/>
          <w:lang w:eastAsia="bg-BG"/>
        </w:rPr>
        <w:t>Глава първа</w:t>
      </w:r>
      <w:bookmarkStart w:id="1" w:name="bookmark3"/>
      <w:bookmarkEnd w:id="0"/>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ОБЩИ РАЗПОРЕДБИ</w:t>
      </w:r>
      <w:bookmarkEnd w:id="1"/>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Arial Unicode MS" w:hAnsi="Times New Roman" w:cs="Times New Roman"/>
          <w:b/>
          <w:bCs/>
          <w:sz w:val="28"/>
          <w:szCs w:val="28"/>
          <w:shd w:val="clear" w:color="auto" w:fill="FFFFFF"/>
          <w:lang w:eastAsia="bg-BG"/>
        </w:rPr>
        <w:t>Чл.1</w:t>
      </w:r>
      <w:r w:rsidRPr="00B8710D">
        <w:rPr>
          <w:rFonts w:ascii="Times New Roman" w:eastAsia="Times New Roman" w:hAnsi="Times New Roman" w:cs="Times New Roman"/>
          <w:sz w:val="28"/>
          <w:szCs w:val="28"/>
          <w:lang w:eastAsia="bg-BG"/>
        </w:rPr>
        <w:t xml:space="preserve"> Тази наредба урежда:</w:t>
      </w:r>
    </w:p>
    <w:p w:rsidR="00C22F95" w:rsidRPr="00B8710D" w:rsidRDefault="00C22F95" w:rsidP="00C22F95">
      <w:pPr>
        <w:spacing w:after="0" w:line="240" w:lineRule="auto"/>
        <w:jc w:val="both"/>
        <w:rPr>
          <w:rFonts w:ascii="Times New Roman" w:eastAsia="Times New Roman" w:hAnsi="Times New Roman" w:cs="Times New Roman"/>
          <w:sz w:val="28"/>
          <w:szCs w:val="28"/>
          <w:lang w:val="en-US" w:eastAsia="bg-BG"/>
        </w:rPr>
      </w:pPr>
      <w:r w:rsidRPr="00B8710D">
        <w:rPr>
          <w:rFonts w:ascii="Times New Roman" w:eastAsia="Times New Roman" w:hAnsi="Times New Roman" w:cs="Times New Roman"/>
          <w:sz w:val="28"/>
          <w:szCs w:val="28"/>
          <w:lang w:eastAsia="bg-BG"/>
        </w:rPr>
        <w:t xml:space="preserve"> (1) Правата и задълженията на общинската администрация, и на лицата при чиято дейност се образуват и/или третират отпадъци,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Изискванията към площадките за предаване на отпадъци от хартия и картон, пластмаси и стъкло, в т.ч. условията за регистрация на площадките, както и условията за предаване на отпадъци на площадките по чл. 19, ал. 3, т. 11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Контролът, глобите и санкциите за нарушаване разпоредбите на настоящата наредба.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Определя</w:t>
      </w:r>
      <w:r w:rsidRPr="00B8710D">
        <w:rPr>
          <w:rFonts w:ascii="Times New Roman" w:eastAsia="Times New Roman" w:hAnsi="Times New Roman" w:cs="Times New Roman"/>
          <w:color w:val="0000FF"/>
          <w:sz w:val="28"/>
          <w:szCs w:val="28"/>
          <w:lang w:eastAsia="bg-BG"/>
        </w:rPr>
        <w:t xml:space="preserve"> </w:t>
      </w:r>
      <w:r w:rsidRPr="00B8710D">
        <w:rPr>
          <w:rFonts w:ascii="Times New Roman" w:eastAsia="Times New Roman" w:hAnsi="Times New Roman" w:cs="Times New Roman"/>
          <w:sz w:val="28"/>
          <w:szCs w:val="28"/>
          <w:lang w:eastAsia="bg-BG"/>
        </w:rPr>
        <w:t xml:space="preserve">условията и реда за изхвърлянето, събирането, включително разделното, транспортирането, претоварването, оползотворяването и обезвреждането на битови (ТБО) и строителни отпадъци (СО), включително Биоразградими отпадъци (БРО), биоотпадъци (БО), опасни битови отпадъци (ОБО), масово разпространени отпадъци (МРО), на територията на община Никопол, съгласно изискванията на Закона за управление на отпадъците (ДВ бр.53 от 13.07.2012 г.) и подзаконовите нормативни актове по прилагането му, както и заплащането за предоставяне на съответните услуги по реда на Закона за местните данъци и такси.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Екологосъобразното управление на отпадъците на територията на община Никопол с цел предотвратяване, намаляване или ограничаване вредното въздействие на отпадъците върху човешкото здраве и околната среда при следния приоритетен ред (йерархия):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предотвратяване на образуването на отпадъците;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подготовка за повторна употреба;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рециклиране;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val="en-US" w:eastAsia="bg-BG"/>
        </w:rPr>
      </w:pPr>
      <w:r w:rsidRPr="00B8710D">
        <w:rPr>
          <w:rFonts w:ascii="Times New Roman" w:eastAsia="Times New Roman" w:hAnsi="Times New Roman" w:cs="Times New Roman"/>
          <w:sz w:val="28"/>
          <w:szCs w:val="28"/>
          <w:lang w:eastAsia="bg-BG"/>
        </w:rPr>
        <w:t xml:space="preserve">4. друго оползотворяване,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обезвреждане.</w:t>
      </w:r>
    </w:p>
    <w:p w:rsidR="00C22F95" w:rsidRPr="00B8710D" w:rsidRDefault="00C22F95" w:rsidP="00C22F95">
      <w:pPr>
        <w:spacing w:after="0" w:line="240" w:lineRule="auto"/>
        <w:jc w:val="both"/>
        <w:rPr>
          <w:rFonts w:ascii="Times New Roman" w:eastAsia="Times New Roman" w:hAnsi="Times New Roman" w:cs="Times New Roman"/>
          <w:strike/>
          <w:color w:val="FF0000"/>
          <w:sz w:val="28"/>
          <w:szCs w:val="28"/>
          <w:lang w:eastAsia="bg-BG"/>
        </w:rPr>
      </w:pPr>
      <w:bookmarkStart w:id="2" w:name="bookmark4"/>
      <w:r w:rsidRPr="00B8710D">
        <w:rPr>
          <w:rFonts w:ascii="Times New Roman" w:eastAsia="Times New Roman" w:hAnsi="Times New Roman" w:cs="Times New Roman"/>
          <w:b/>
          <w:sz w:val="28"/>
          <w:szCs w:val="28"/>
          <w:lang w:eastAsia="bg-BG"/>
        </w:rPr>
        <w:t>Чл.2</w:t>
      </w:r>
      <w:bookmarkEnd w:id="2"/>
      <w:r w:rsidRPr="00B8710D">
        <w:rPr>
          <w:rFonts w:ascii="Times New Roman" w:eastAsia="Times New Roman" w:hAnsi="Times New Roman" w:cs="Times New Roman"/>
          <w:sz w:val="28"/>
          <w:szCs w:val="28"/>
          <w:lang w:eastAsia="bg-BG"/>
        </w:rPr>
        <w:t xml:space="preserve"> Наредбата (НУОТОН) действа на територията на община Никопол, съгласно чл.22 от Закона за управление на отпадъците /ЗУО/ и чл.20 от Закона за местното самоуправление и местната администрация/ ЗМСМА/ и е задължителна за всички</w:t>
      </w:r>
      <w:r w:rsidRPr="00B8710D">
        <w:rPr>
          <w:rFonts w:ascii="Times New Roman" w:eastAsia="Times New Roman" w:hAnsi="Times New Roman" w:cs="Times New Roman"/>
          <w:sz w:val="28"/>
          <w:szCs w:val="28"/>
          <w:lang w:val="en-US" w:eastAsia="bg-BG"/>
        </w:rPr>
        <w:t xml:space="preserve"> </w:t>
      </w:r>
      <w:r w:rsidRPr="00B8710D">
        <w:rPr>
          <w:rFonts w:ascii="Times New Roman" w:eastAsia="Times New Roman" w:hAnsi="Times New Roman" w:cs="Times New Roman"/>
          <w:sz w:val="28"/>
          <w:szCs w:val="28"/>
          <w:lang w:eastAsia="bg-BG"/>
        </w:rPr>
        <w:t>постоянно и временно пребиваващи физически и юридически лица на територията на община Никопол.</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3" w:name="bookmark5"/>
      <w:r w:rsidRPr="00B8710D">
        <w:rPr>
          <w:rFonts w:ascii="Times New Roman" w:eastAsia="Times New Roman" w:hAnsi="Times New Roman" w:cs="Times New Roman"/>
          <w:b/>
          <w:sz w:val="28"/>
          <w:szCs w:val="28"/>
          <w:lang w:eastAsia="bg-BG"/>
        </w:rPr>
        <w:t>Глава втора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ЗАДЪЛЖЕНИЯ НА КМЕТА НА ОБЩИНАТА</w:t>
      </w:r>
      <w:bookmarkEnd w:id="3"/>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Arial Unicode MS" w:hAnsi="Times New Roman" w:cs="Times New Roman"/>
          <w:b/>
          <w:bCs/>
          <w:sz w:val="28"/>
          <w:szCs w:val="28"/>
          <w:shd w:val="clear" w:color="auto" w:fill="FFFFFF"/>
          <w:lang w:eastAsia="bg-BG"/>
        </w:rPr>
        <w:t>Чл.3.</w:t>
      </w:r>
      <w:r w:rsidRPr="00B8710D">
        <w:rPr>
          <w:rFonts w:ascii="Times New Roman" w:eastAsia="Times New Roman" w:hAnsi="Times New Roman" w:cs="Times New Roman"/>
          <w:sz w:val="28"/>
          <w:szCs w:val="28"/>
          <w:lang w:eastAsia="bg-BG"/>
        </w:rPr>
        <w:t xml:space="preserve"> (1) Кметът на общината организира управлението на битовите и строителните отпадъци, образувани на нейна територия, съобразно изискванията на тази наредба и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Кметът на общината осигурява условия, при които всеки притежател на битови отпадъци се обслужва от лица по чл. 35 от ЗУО, на които е предоставено право да извършват дейности по тяхното събиране, транспортиране, оползотворяване и/или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Кметът на общината отговаря за: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осигуряването на съдове за събиране на битовите отпадъци - контейнери, кофи и други;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почистването на уличните платна, площадите, алеите, парковите и другите територии от населените места, предназначени за обществено ползване;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7.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8. изпълнението на решенията по чл. 26, ал. 1 от ЗУО на общото събрание на регионалните сдружения по чл. 24, ал. 1 от ЗУО и съдейства за създаване на центрове за повторна употреба, поправка и подготовка за повторна употреба;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9. организирането на разделно събиране на опасните битови отпадъци извън обхвата на наредбите по чл. 13, ал. 1 от ЗУО и предаването им за оползотворяване и/или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10. разделното събиране и съхраняването на битови Биоразградими отпадъци, в т.ч. определя местата за разполагане на необходимите елементи на системата за разделно събиране на отпадъците и предаването им за компостиране или анаеробно разграждане;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11. осигуряването на площадки за безвъзмездно предаване на разделно събрани отпадъци от домакинствата, в т.ч. едрогабаритни отпадъци, опасни отпадъци и други;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12. почистването от отпадъци на общинските пътища в съответствие с чл. 12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13. осигуряването на информация на обществеността по т. 1 - 12, 14 и 15 чрез интернет страницата на общината, както и по друг подходящ начин;</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14. поддържането на регистър на площадките за предаване на отпадъци от пластмаси, стъкло, хартия и картон на територията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15. предотвратяването изхвърлянето на отпадъци на неразрешени за това места и/или създаването на незаконни сметища и организиране на почистването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4.</w:t>
      </w:r>
      <w:r w:rsidRPr="00B8710D">
        <w:rPr>
          <w:rFonts w:ascii="Times New Roman" w:eastAsia="Times New Roman" w:hAnsi="Times New Roman" w:cs="Times New Roman"/>
          <w:sz w:val="28"/>
          <w:szCs w:val="28"/>
          <w:lang w:eastAsia="bg-BG"/>
        </w:rPr>
        <w:t xml:space="preserve">  Кметът на общината организира изпълнението на задълженията си за участие в системите за разделно събиране по чл. 19, ал. 3, т. 6 от ЗУО, като сключва договори при условия и ред, определен с решение на общинския съвет, със: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xml:space="preserve">1. организации по оползотворяване, притежаващи разрешение, издадено по реда на глава пета, раздел </w:t>
      </w:r>
      <w:r w:rsidRPr="00B8710D">
        <w:rPr>
          <w:rFonts w:ascii="Times New Roman" w:eastAsia="Times New Roman" w:hAnsi="Times New Roman" w:cs="Times New Roman"/>
          <w:sz w:val="28"/>
          <w:szCs w:val="28"/>
          <w:lang w:val="en-US" w:eastAsia="bg-BG"/>
        </w:rPr>
        <w:t>III</w:t>
      </w:r>
      <w:r w:rsidRPr="00B8710D">
        <w:rPr>
          <w:rFonts w:ascii="Times New Roman" w:eastAsia="Times New Roman" w:hAnsi="Times New Roman" w:cs="Times New Roman"/>
          <w:sz w:val="28"/>
          <w:szCs w:val="28"/>
          <w:lang w:eastAsia="bg-BG"/>
        </w:rPr>
        <w:t xml:space="preserve"> от ЗУО, и/или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xml:space="preserve">2. други лица, притежаващи разрешение или регистрационен документ, издаден по реда на глава пета, раздели </w:t>
      </w:r>
      <w:r w:rsidRPr="00B8710D">
        <w:rPr>
          <w:rFonts w:ascii="Times New Roman" w:eastAsia="Times New Roman" w:hAnsi="Times New Roman" w:cs="Times New Roman"/>
          <w:sz w:val="28"/>
          <w:szCs w:val="28"/>
          <w:lang w:val="en-US" w:eastAsia="bg-BG"/>
        </w:rPr>
        <w:t xml:space="preserve">I </w:t>
      </w:r>
      <w:r w:rsidRPr="00B8710D">
        <w:rPr>
          <w:rFonts w:ascii="Times New Roman" w:eastAsia="Times New Roman" w:hAnsi="Times New Roman" w:cs="Times New Roman"/>
          <w:sz w:val="28"/>
          <w:szCs w:val="28"/>
          <w:lang w:eastAsia="bg-BG"/>
        </w:rPr>
        <w:t xml:space="preserve">и </w:t>
      </w:r>
      <w:r w:rsidRPr="00B8710D">
        <w:rPr>
          <w:rFonts w:ascii="Times New Roman" w:eastAsia="Times New Roman" w:hAnsi="Times New Roman" w:cs="Times New Roman"/>
          <w:sz w:val="28"/>
          <w:szCs w:val="28"/>
          <w:lang w:val="en-US" w:eastAsia="bg-BG"/>
        </w:rPr>
        <w:t xml:space="preserve">II </w:t>
      </w:r>
      <w:r w:rsidRPr="00B8710D">
        <w:rPr>
          <w:rFonts w:ascii="Times New Roman" w:eastAsia="Times New Roman" w:hAnsi="Times New Roman" w:cs="Times New Roman"/>
          <w:sz w:val="28"/>
          <w:szCs w:val="28"/>
          <w:lang w:eastAsia="bg-BG"/>
        </w:rPr>
        <w:t xml:space="preserve">от ЗУО,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глава седма, раздел </w:t>
      </w:r>
      <w:r w:rsidRPr="00B8710D">
        <w:rPr>
          <w:rFonts w:ascii="Times New Roman" w:eastAsia="Times New Roman" w:hAnsi="Times New Roman" w:cs="Times New Roman"/>
          <w:sz w:val="28"/>
          <w:szCs w:val="28"/>
          <w:lang w:val="en-US" w:eastAsia="bg-BG"/>
        </w:rPr>
        <w:t xml:space="preserve">II </w:t>
      </w:r>
      <w:r w:rsidRPr="00B8710D">
        <w:rPr>
          <w:rFonts w:ascii="Times New Roman" w:eastAsia="Times New Roman" w:hAnsi="Times New Roman" w:cs="Times New Roman"/>
          <w:sz w:val="28"/>
          <w:szCs w:val="28"/>
          <w:lang w:eastAsia="bg-BG"/>
        </w:rPr>
        <w:t>от Закона за опазване на околната среда.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5.</w:t>
      </w:r>
      <w:r w:rsidRPr="00B8710D">
        <w:rPr>
          <w:rFonts w:ascii="Times New Roman" w:eastAsia="Times New Roman" w:hAnsi="Times New Roman" w:cs="Times New Roman"/>
          <w:sz w:val="28"/>
          <w:szCs w:val="28"/>
          <w:lang w:eastAsia="bg-BG"/>
        </w:rPr>
        <w:t xml:space="preserve"> Кметът на общината самостоятелно, когато не участва в регионално сдружение по чл. 24, ал. 1 от ЗУО, или съвместно с другите кметове на общините от регионалното сдружение предприема действия по възлагане и извършване на пред инвестиционни проучвания за изграждане на ново съоръжение/я за третиране на битовите отпадъци най - малко три години преди изчерпване обема на депото за битови отпадъци или изтичането на експлоатационния срок на инсталацията, за което уведомява съответната РИОСВ.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6.</w:t>
      </w:r>
      <w:r w:rsidRPr="00B8710D">
        <w:rPr>
          <w:rFonts w:ascii="Times New Roman" w:eastAsia="Times New Roman" w:hAnsi="Times New Roman" w:cs="Times New Roman"/>
          <w:sz w:val="28"/>
          <w:szCs w:val="28"/>
          <w:lang w:eastAsia="bg-BG"/>
        </w:rPr>
        <w:t xml:space="preserve"> Кметът на общината разработва и изпълнява програма за управление на отпадъците на общината в съответствие с изискванията на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7.</w:t>
      </w:r>
      <w:r w:rsidRPr="00B8710D">
        <w:rPr>
          <w:rFonts w:ascii="Times New Roman" w:eastAsia="Times New Roman" w:hAnsi="Times New Roman" w:cs="Times New Roman"/>
          <w:sz w:val="28"/>
          <w:szCs w:val="28"/>
          <w:lang w:eastAsia="bg-BG"/>
        </w:rPr>
        <w:t xml:space="preserve"> Кметът на общината може да упълномощава длъжностни лица от общинската администрация за изпълнение на задълженията си по наредбата.</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4" w:name="bookmark7"/>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Глава  трета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ЗАДЪЛЖЕНИЯ, ЗАБРАНИ И ОТГОВОРНОСТИ</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НА ФИЗИЧЕСКИТЕ И ЮРИДИЧЕСКИТЕ ЛИЦА –</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ПРИЧИНИТЕЛИ И/ИЛИ ПРИТЕЖАТЕЛИ НА ОТПАДЪЦИ</w:t>
      </w:r>
      <w:bookmarkEnd w:id="4"/>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Чл.8</w:t>
      </w:r>
      <w:r w:rsidRPr="00B8710D">
        <w:rPr>
          <w:rFonts w:ascii="Times New Roman" w:eastAsia="Times New Roman" w:hAnsi="Times New Roman" w:cs="Times New Roman"/>
          <w:sz w:val="28"/>
          <w:szCs w:val="28"/>
          <w:lang w:eastAsia="bg-BG"/>
        </w:rPr>
        <w:t xml:space="preserve"> (1) Притежателите на отпадъци</w:t>
      </w:r>
      <w:r w:rsidRPr="00B8710D">
        <w:rPr>
          <w:rFonts w:ascii="Times New Roman" w:eastAsia="Times New Roman" w:hAnsi="Times New Roman" w:cs="Times New Roman"/>
          <w:b/>
          <w:bCs/>
          <w:sz w:val="28"/>
          <w:szCs w:val="28"/>
          <w:shd w:val="clear" w:color="auto" w:fill="FFFFFF"/>
          <w:lang w:eastAsia="bg-BG"/>
        </w:rPr>
        <w:t xml:space="preserve"> </w:t>
      </w:r>
      <w:r w:rsidRPr="00B8710D">
        <w:rPr>
          <w:rFonts w:ascii="Times New Roman" w:eastAsia="Times New Roman" w:hAnsi="Times New Roman" w:cs="Times New Roman"/>
          <w:bCs/>
          <w:sz w:val="28"/>
          <w:szCs w:val="28"/>
          <w:shd w:val="clear" w:color="auto" w:fill="FFFFFF"/>
          <w:lang w:eastAsia="bg-BG"/>
        </w:rPr>
        <w:t>са длъжни</w:t>
      </w:r>
      <w:r w:rsidRPr="00B8710D">
        <w:rPr>
          <w:rFonts w:ascii="Times New Roman" w:eastAsia="Times New Roman" w:hAnsi="Times New Roman" w:cs="Times New Roman"/>
          <w:sz w:val="28"/>
          <w:szCs w:val="28"/>
          <w:lang w:eastAsia="bg-BG"/>
        </w:rPr>
        <w:t xml:space="preserve"> да спазват изискванията и реда за изхвърлянето, събирането, включително разделното, транспортирането, претоварването, оползотворяването и обезвреждането на битови (ТБО) и строителни отпадъци (СО), включително Биоразградими отпадъци (БРО), биоотпадъци (БО), опасни битови отпадъци (ОБО), масово разпространени отпадъци (МРО) на територията на община Никопол, съгласно изискванията на тази наредба и Закона за управление на отпадъците като: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изхвърлят отпадъците си само в определените за целта съдове и места и съдействат за тяхното опазване.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не допускат разпиляване и изхвърляне на отпадъци извън съдовете, да затварят капаците им и да осигуряват поддържане на чистотата около тях.</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събират разделно съответните видове отпадъци в определените от Общината съдове, определени за разделно събиране или ги предават на определени площадки за събиране на такива, (в т.ч. едрогабаритни отпадъци, опасни отпадъци и други отпадъци от домакинствата) на лица притежаващи разрешение по чл.35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изпълняват разпоредбите за повторна употреба, рециклиране и оползотворяване на строителни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предават излязло от употреба моторно превозно средство на площадки за събиране и</w:t>
      </w:r>
      <w:r w:rsidRPr="00B8710D">
        <w:rPr>
          <w:rFonts w:ascii="Times New Roman" w:eastAsia="Times New Roman" w:hAnsi="Times New Roman" w:cs="Times New Roman"/>
          <w:color w:val="FF0000"/>
          <w:sz w:val="28"/>
          <w:szCs w:val="28"/>
          <w:lang w:eastAsia="bg-BG"/>
        </w:rPr>
        <w:t xml:space="preserve"> </w:t>
      </w:r>
      <w:r w:rsidRPr="00B8710D">
        <w:rPr>
          <w:rFonts w:ascii="Times New Roman" w:eastAsia="Times New Roman" w:hAnsi="Times New Roman" w:cs="Times New Roman"/>
          <w:sz w:val="28"/>
          <w:szCs w:val="28"/>
          <w:lang w:eastAsia="bg-BG"/>
        </w:rPr>
        <w:t>съхраняване или в центрове за разкомплектоване;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опазват и поддържат чистотата на територията на имотите /в т.ч. и незастроените/, на които са собственици, ползватели или наематели.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7. почистват редовно от разпилени отпадъци, включително от сняг, лед, ледени висулки по сградите, прилежащите части към сградите, тротоарите, дворните места и др. терени които обитават и/или стопанисват.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8. при възникване на замърсяване или опасност от замърсяване са длъжни незабавно да информират общинска администрация, както и да предприемат незабавно действия за ограничаване на последиците от него върху здравето на хората и околната среда.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Собствениците на излезли от употреба моторни превозни средства (ИУМПС)</w:t>
      </w:r>
      <w:r w:rsidRPr="00B8710D">
        <w:rPr>
          <w:rFonts w:ascii="Times New Roman" w:eastAsia="Times New Roman" w:hAnsi="Times New Roman" w:cs="Times New Roman"/>
          <w:b/>
          <w:bCs/>
          <w:sz w:val="28"/>
          <w:szCs w:val="28"/>
          <w:shd w:val="clear" w:color="auto" w:fill="FFFFFF"/>
          <w:lang w:eastAsia="bg-BG"/>
        </w:rPr>
        <w:t xml:space="preserve"> </w:t>
      </w:r>
      <w:r w:rsidRPr="00B8710D">
        <w:rPr>
          <w:rFonts w:ascii="Times New Roman" w:eastAsia="Times New Roman" w:hAnsi="Times New Roman" w:cs="Times New Roman"/>
          <w:sz w:val="28"/>
          <w:szCs w:val="28"/>
          <w:lang w:eastAsia="bg-BG"/>
        </w:rPr>
        <w:t>са</w:t>
      </w:r>
      <w:r w:rsidRPr="00B8710D">
        <w:rPr>
          <w:rFonts w:ascii="Times New Roman" w:eastAsia="Times New Roman" w:hAnsi="Times New Roman" w:cs="Times New Roman"/>
          <w:b/>
          <w:bCs/>
          <w:sz w:val="28"/>
          <w:szCs w:val="28"/>
          <w:shd w:val="clear" w:color="auto" w:fill="FFFFFF"/>
          <w:lang w:eastAsia="bg-BG"/>
        </w:rPr>
        <w:t xml:space="preserve"> </w:t>
      </w:r>
      <w:r w:rsidRPr="00B8710D">
        <w:rPr>
          <w:rFonts w:ascii="Times New Roman" w:eastAsia="Times New Roman" w:hAnsi="Times New Roman" w:cs="Times New Roman"/>
          <w:bCs/>
          <w:sz w:val="28"/>
          <w:szCs w:val="28"/>
          <w:shd w:val="clear" w:color="auto" w:fill="FFFFFF"/>
          <w:lang w:eastAsia="bg-BG"/>
        </w:rPr>
        <w:t>длъжни</w:t>
      </w:r>
      <w:r w:rsidRPr="00B8710D">
        <w:rPr>
          <w:rFonts w:ascii="Times New Roman" w:eastAsia="Times New Roman" w:hAnsi="Times New Roman" w:cs="Times New Roman"/>
          <w:sz w:val="28"/>
          <w:szCs w:val="28"/>
          <w:lang w:eastAsia="bg-BG"/>
        </w:rPr>
        <w:t xml:space="preserve"> да ги предават на площадки за събиране и съхраняване или в центрове за разкомплектоване.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bookmarkStart w:id="5" w:name="bookmark8"/>
      <w:r w:rsidRPr="00B8710D">
        <w:rPr>
          <w:rFonts w:ascii="Times New Roman" w:eastAsia="Times New Roman" w:hAnsi="Times New Roman" w:cs="Times New Roman"/>
          <w:sz w:val="28"/>
          <w:szCs w:val="28"/>
          <w:lang w:eastAsia="bg-BG"/>
        </w:rPr>
        <w:t>(3) ЗАБРАНЯВА СЕ:</w:t>
      </w:r>
      <w:bookmarkEnd w:id="5"/>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bookmarkStart w:id="6" w:name="bookmark9"/>
      <w:r w:rsidRPr="00B8710D">
        <w:rPr>
          <w:rFonts w:ascii="Times New Roman" w:eastAsia="Times New Roman" w:hAnsi="Times New Roman" w:cs="Times New Roman"/>
          <w:sz w:val="28"/>
          <w:szCs w:val="28"/>
          <w:lang w:eastAsia="bg-BG"/>
        </w:rPr>
        <w:t>1.</w:t>
      </w:r>
      <w:r w:rsidRPr="00B8710D">
        <w:rPr>
          <w:rFonts w:ascii="Times New Roman" w:eastAsia="Times New Roman" w:hAnsi="Times New Roman" w:cs="Times New Roman"/>
          <w:sz w:val="28"/>
          <w:szCs w:val="28"/>
          <w:lang w:val="en-US" w:eastAsia="bg-BG"/>
        </w:rPr>
        <w:t xml:space="preserve"> </w:t>
      </w:r>
      <w:r w:rsidRPr="00B8710D">
        <w:rPr>
          <w:rFonts w:ascii="Times New Roman" w:eastAsia="Times New Roman" w:hAnsi="Times New Roman" w:cs="Times New Roman"/>
          <w:sz w:val="28"/>
          <w:szCs w:val="28"/>
          <w:lang w:eastAsia="bg-BG"/>
        </w:rPr>
        <w:t>Изоставянето, нерегламентираното изхвърляне и изгаряне или друга форма на неконтролирано управление на отпадъците.</w:t>
      </w:r>
      <w:bookmarkEnd w:id="6"/>
      <w:r w:rsidRPr="00B8710D">
        <w:rPr>
          <w:rFonts w:ascii="Times New Roman" w:eastAsia="Times New Roman" w:hAnsi="Times New Roman" w:cs="Times New Roman"/>
          <w:sz w:val="28"/>
          <w:szCs w:val="28"/>
          <w:lang w:eastAsia="bg-BG"/>
        </w:rPr>
        <w:t xml:space="preserve">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Изоставянето на ИУМПС</w:t>
      </w:r>
      <w:r w:rsidRPr="00B8710D">
        <w:rPr>
          <w:rFonts w:ascii="Times New Roman" w:eastAsia="Times New Roman" w:hAnsi="Times New Roman" w:cs="Times New Roman"/>
          <w:i/>
          <w:iCs/>
          <w:sz w:val="28"/>
          <w:szCs w:val="28"/>
          <w:shd w:val="clear" w:color="auto" w:fill="FFFFFF"/>
          <w:lang w:eastAsia="bg-BG"/>
        </w:rPr>
        <w:t xml:space="preserve"> </w:t>
      </w:r>
      <w:r w:rsidRPr="00B8710D">
        <w:rPr>
          <w:rFonts w:ascii="Times New Roman" w:eastAsia="Times New Roman" w:hAnsi="Times New Roman" w:cs="Times New Roman"/>
          <w:sz w:val="28"/>
          <w:szCs w:val="28"/>
          <w:lang w:eastAsia="bg-BG"/>
        </w:rPr>
        <w:t>върху имоти - държавна и общинска собственост.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Изхвърлянето на отпадъци на неразрешени за това места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Предаването на отпадъци на лица, които не притежават разрешение, комплексно разрешително или регистрационен документ по чл. 35 от ЗУО в случаите, когато такива се изискват;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Изхвърлянето в съдовете за ТБО в т.ч. и в специализираните съдове за разделно събиране на отпадъци</w:t>
      </w:r>
      <w:r w:rsidRPr="00B8710D">
        <w:rPr>
          <w:rFonts w:ascii="Times New Roman" w:eastAsia="Times New Roman" w:hAnsi="Times New Roman" w:cs="Times New Roman"/>
          <w:sz w:val="28"/>
          <w:szCs w:val="28"/>
          <w:lang w:val="en-US" w:eastAsia="bg-BG"/>
        </w:rPr>
        <w:t xml:space="preserve"> </w:t>
      </w:r>
      <w:r w:rsidRPr="00B8710D">
        <w:rPr>
          <w:rFonts w:ascii="Times New Roman" w:eastAsia="Times New Roman" w:hAnsi="Times New Roman" w:cs="Times New Roman"/>
          <w:sz w:val="28"/>
          <w:szCs w:val="28"/>
          <w:lang w:eastAsia="bg-BG"/>
        </w:rPr>
        <w:t>с потенциално висок риск за околната среда и човешкото здраве и на отпадъци, които биха могли да доведат до увреждане на самите съдове, сметоизвозващата и сметообработваща техника.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Изхвърлянето в съдовете за ТБО на отпадъци от производствени, селскостопански и животновъдни обекти.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7. Изваждането на отпадъци от съдовете за ТБО, в т.ч. и от специализираните за разделно събиране на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8. Умишленото увреждане на съдовете за ТБО, в т.ч. специализираните за разделно събиране на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9. Използването на съдовете за ТБО, в т.ч. специализираните за разделно събиране на отпадъци за други цели освен предназначението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10. Изхвърлянето в съдовете за ТБО на неизстинала напълно пепел.</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11. Паркирането на МПС (моторни превозни средства) по начин, който ще попречи на събирането и извозването на ТБО.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12. Преместването на съдовете за ТБО и съдовете от системите за разделно събиране на отпадъци от определените им места без съгласуване с контролните органи по чл.59 от настоящата наредба.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13. Изхвърлянето на отпадъци по улиците, площадите, зелените площи и др. обществени места.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14. Миенето, почистването и ремонтирането на пътни превозни средства по улиците, площадите, парковете, зелените площи, терените на жилищните комплекси и др. обществени места.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15. Изхвърлянето на СО, (земни маси) ЗМ и други отпадъци на места извън определеното от общината депо и/или други инсталации или съоръжения за обезвреждане и оползотворяване.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16. Складирането на строителни и др. материали на тротоарите и уличните платна и приготвянето на варови, циментови и др. разтвори, без осигурено заграждение или контейнер.</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17. Оставянето на непочистени тротоарни и улични площи след прибиране на стоварените строителни материали от собственикът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18. Транспортирането на материали, продукция, стоки, отпадъци и др. през и в гр. Никопол и другите населени места в общината, от транспортни средства без съответно оборудване (с брезенти, мрежи), надлежно уплътнени и с почистена ходова част.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19. Складиране на животински отпадъци по тротоарите, уличните платна и др. обществени места.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20. Изхвърлянето на битови отпадъци в съдовете за разделно събиране.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21. Изхвърлянето на МРО, обозначени с маркировка за разделно събиране съгласно наредбите по чл. 13, ал. 1 от ЗУО, в контейнери за смесени битови отпадъци и в съдове за събиране на отпадъци от опаковки, или ги смесва с други материали или отпадъци по начин, затрудняващ тяхното последващо рециклиране или оползотворяване, когато в конкретното населено място са създадени системи за разделно събиране на съответните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22. Изхвърлянето на обемисти отпадъци от опаковки</w:t>
      </w:r>
      <w:r w:rsidRPr="00B8710D">
        <w:rPr>
          <w:rFonts w:ascii="Times New Roman" w:eastAsia="Times New Roman" w:hAnsi="Times New Roman" w:cs="Times New Roman"/>
          <w:i/>
          <w:iCs/>
          <w:sz w:val="28"/>
          <w:szCs w:val="28"/>
          <w:shd w:val="clear" w:color="auto" w:fill="FFFFFF"/>
          <w:lang w:eastAsia="bg-BG"/>
        </w:rPr>
        <w:t xml:space="preserve"> (хартиени, картонени и др.)</w:t>
      </w:r>
      <w:r w:rsidRPr="00B8710D">
        <w:rPr>
          <w:rFonts w:ascii="Times New Roman" w:eastAsia="Times New Roman" w:hAnsi="Times New Roman" w:cs="Times New Roman"/>
          <w:sz w:val="28"/>
          <w:szCs w:val="28"/>
          <w:lang w:eastAsia="bg-BG"/>
        </w:rPr>
        <w:t xml:space="preserve"> в съдовете за битови отпадъци. (При липса на съдове за разделно събиране, опаковките се сгъват, връзват и поставят в близост до съдовете за битови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23. Изхвърлянето на Биоразградими отпадъци (БРО) в съдове за ТБО при наличие на система за разделно събиране на БРО.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24. Депонирането и/или обезвреждането на био отпадъците (БО) по какъвто и да е друг начин, в случай че могат да бъдат рециклирани или оползотворени на територията на страната;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25. Изхвърляне на негодни за употреба акумулатори на неразрешени за това места и/или излива електролит от тях.</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26. Смяната, съхраняването и/или изхвърлянето на отработени масла и отпадъчни нефтопродукти и др. опасни вещества водещо до замърсяване на земята и почвата в т.ч. зелени площи, тротоари, улични платна и др.</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27. Изхвърляне на опасни отпадъци ОО на нерегламентирани места и/или в съдове за събиране на битови или съдове от системите за разделно събиране на отпадъците.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28. Нерегламентирано изгаряне или извършване на друга форма на нерегламентирано третиране на опасни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Чл.9</w:t>
      </w:r>
      <w:r w:rsidRPr="00B8710D">
        <w:rPr>
          <w:rFonts w:ascii="Times New Roman" w:eastAsia="Times New Roman" w:hAnsi="Times New Roman" w:cs="Times New Roman"/>
          <w:sz w:val="28"/>
          <w:szCs w:val="28"/>
          <w:lang w:eastAsia="bg-BG"/>
        </w:rPr>
        <w:t xml:space="preserve"> (1) Отговорност за спазване на разпоредбите на тази глава носят физическите лица, едноличните търговци, юридическите лица и организации - притежатели на отпадъците, които са и причинители на отпадъци както и лицата, в чието владение се намират те, включително: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Ръководителите на юридически лица и организации.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Собствениците, ползвателите и/или наемателите на жилищни сгради.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Управителят или председателят на управителния съвет на жилищни сгради.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Всички разходи за възстановяване на качествата на околната среда и за разкриване на действителния причинител се възстановяват от него.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Чл.10</w:t>
      </w:r>
      <w:r w:rsidRPr="00B8710D">
        <w:rPr>
          <w:rFonts w:ascii="Times New Roman" w:eastAsia="Times New Roman" w:hAnsi="Times New Roman" w:cs="Times New Roman"/>
          <w:sz w:val="28"/>
          <w:szCs w:val="28"/>
          <w:lang w:eastAsia="bg-BG"/>
        </w:rPr>
        <w:t xml:space="preserve"> Лицата, при чиято дейност се образуват отпадъци, и притежателите на отпадъци ги третират самостоятелно или ги предоставят за събиране, транспортиране и третиране на лица, които имат право да извършват тези дейности в съответствие с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Чл.11</w:t>
      </w:r>
      <w:r w:rsidRPr="00B8710D">
        <w:rPr>
          <w:rFonts w:ascii="Times New Roman" w:eastAsia="Times New Roman" w:hAnsi="Times New Roman" w:cs="Times New Roman"/>
          <w:sz w:val="28"/>
          <w:szCs w:val="28"/>
          <w:lang w:eastAsia="bg-BG"/>
        </w:rPr>
        <w:t xml:space="preserve"> За извършване на дейностите по третиране на отпадъци се изисква разрешение по чл.35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Чл.12</w:t>
      </w:r>
      <w:r w:rsidRPr="00B8710D">
        <w:rPr>
          <w:rFonts w:ascii="Times New Roman" w:eastAsia="Times New Roman" w:hAnsi="Times New Roman" w:cs="Times New Roman"/>
          <w:sz w:val="28"/>
          <w:szCs w:val="28"/>
          <w:lang w:eastAsia="bg-BG"/>
        </w:rPr>
        <w:t xml:space="preserve"> (1)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документ по чл. 35 за съответната дейност и площадка за отпадъци със съответния код съгласно специализираната наредба за класификация на отпадъците.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7" w:name="bookmark10"/>
      <w:r w:rsidRPr="00B8710D">
        <w:rPr>
          <w:rFonts w:ascii="Times New Roman" w:eastAsia="Times New Roman" w:hAnsi="Times New Roman" w:cs="Times New Roman"/>
          <w:b/>
          <w:sz w:val="28"/>
          <w:szCs w:val="28"/>
          <w:lang w:eastAsia="bg-BG"/>
        </w:rPr>
        <w:t>Глава  четвърта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 xml:space="preserve">Раздел </w:t>
      </w:r>
      <w:r w:rsidRPr="00B8710D">
        <w:rPr>
          <w:rFonts w:ascii="Times New Roman" w:eastAsia="Times New Roman" w:hAnsi="Times New Roman" w:cs="Times New Roman"/>
          <w:b/>
          <w:sz w:val="28"/>
          <w:szCs w:val="28"/>
          <w:lang w:val="en-US" w:eastAsia="bg-BG"/>
        </w:rPr>
        <w:t>I</w:t>
      </w:r>
      <w:bookmarkEnd w:id="7"/>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8" w:name="bookmark11"/>
      <w:r w:rsidRPr="00B8710D">
        <w:rPr>
          <w:rFonts w:ascii="Times New Roman" w:eastAsia="Times New Roman" w:hAnsi="Times New Roman" w:cs="Times New Roman"/>
          <w:b/>
          <w:sz w:val="28"/>
          <w:szCs w:val="28"/>
          <w:lang w:eastAsia="bg-BG"/>
        </w:rPr>
        <w:t>УПРАВЛЕНИЕ НА БИТОВИТЕ ОТПАДЪЦИ (ТБО)</w:t>
      </w:r>
      <w:bookmarkEnd w:id="8"/>
    </w:p>
    <w:p w:rsidR="00C22F95" w:rsidRPr="00B8710D" w:rsidRDefault="00C22F95" w:rsidP="00C22F95">
      <w:pPr>
        <w:spacing w:after="0" w:line="240" w:lineRule="auto"/>
        <w:jc w:val="center"/>
        <w:rPr>
          <w:rFonts w:ascii="Times New Roman" w:eastAsia="Times New Roman" w:hAnsi="Times New Roman" w:cs="Times New Roman"/>
          <w:b/>
          <w:strike/>
          <w:color w:val="FF0000"/>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Чл</w:t>
      </w:r>
      <w:r w:rsidRPr="00B8710D">
        <w:rPr>
          <w:rFonts w:ascii="Times New Roman" w:eastAsia="Times New Roman" w:hAnsi="Times New Roman" w:cs="Times New Roman"/>
          <w:b/>
          <w:bCs/>
          <w:sz w:val="28"/>
          <w:szCs w:val="28"/>
          <w:shd w:val="clear" w:color="auto" w:fill="FFFFFF"/>
          <w:lang w:eastAsia="bg-BG"/>
        </w:rPr>
        <w:t>.13</w:t>
      </w:r>
      <w:r w:rsidRPr="00B8710D">
        <w:rPr>
          <w:rFonts w:ascii="Times New Roman" w:eastAsia="Times New Roman" w:hAnsi="Times New Roman" w:cs="Times New Roman"/>
          <w:sz w:val="28"/>
          <w:szCs w:val="28"/>
          <w:lang w:eastAsia="bg-BG"/>
        </w:rPr>
        <w:t xml:space="preserve"> (1) Кметът на общината осигурява съдове за събиране на ТБО - (контейнери, кофи, кошчета).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Собствениците или ползвателите на сгради заявяват пред общинската администрация необходимостта от съдове за ТБО за сградите, които обитават или стопанисват. Заявката се одобрява предвид вида, предназначението, приблизителния брой на собствениците или ползвателите, наличието на съдове за ТБО в съседство и други фактори.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Чл.14</w:t>
      </w:r>
      <w:r w:rsidRPr="00B8710D">
        <w:rPr>
          <w:rFonts w:ascii="Times New Roman" w:eastAsia="Times New Roman" w:hAnsi="Times New Roman" w:cs="Times New Roman"/>
          <w:sz w:val="28"/>
          <w:szCs w:val="28"/>
          <w:lang w:eastAsia="bg-BG"/>
        </w:rPr>
        <w:t xml:space="preserve"> (1) Кметът на общината осигурява условия, при които всеки притежател на битови отпадъци се обслужва от лица по чл.35 от ЗУО, на които е предоставено право да извършват дейности по тяхното събиране, транспортиране, оползотворяване и/или обезвреждане и отговаря за: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почистването на уличните платна, площадите, алеите, парковите и другите територии на населените места, предназначени за обществено ползване.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почистването на отпадъци на общинските пътища в съответствие с чл.12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Границите на територията, върху която се осъществява организирано събиране и транспортиране на ТБО се определя със заповед на кмета на общината за всяка следваща година, издадена в срок до 30 октомври на текущата година.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В изпълнение на задълженията си по ал.1, кметът на общината възлага на „Дейност чистота“ към общинска администрация – Никопол, да извършва дейностите по събиране и транспортиране на ТБО, поддържане чистотата на териториите за обществено ползване, и оползотворяването и/или обезвреждане на ТБО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Осигурява необходимите финансови средства за извършване на дейностите по събиране, транспортиране на ТБО, поддържане на чистотата на обществените места, оползотворяването и/или обезвреждане на ТБО и контролира тяхното разходване.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Лицата по ал.3:</w:t>
      </w:r>
    </w:p>
    <w:p w:rsidR="00C22F95" w:rsidRPr="00B8710D" w:rsidRDefault="00C22F95" w:rsidP="00C22F95">
      <w:pPr>
        <w:spacing w:after="0" w:line="240" w:lineRule="auto"/>
        <w:jc w:val="both"/>
        <w:rPr>
          <w:rFonts w:ascii="Times New Roman" w:eastAsia="Times New Roman" w:hAnsi="Times New Roman" w:cs="Times New Roman"/>
          <w:sz w:val="28"/>
          <w:szCs w:val="28"/>
          <w:lang w:val="en-US" w:eastAsia="bg-BG"/>
        </w:rPr>
      </w:pPr>
      <w:r w:rsidRPr="00B8710D">
        <w:rPr>
          <w:rFonts w:ascii="Times New Roman" w:eastAsia="Times New Roman" w:hAnsi="Times New Roman" w:cs="Times New Roman"/>
          <w:sz w:val="28"/>
          <w:szCs w:val="28"/>
          <w:lang w:eastAsia="bg-BG"/>
        </w:rPr>
        <w:t xml:space="preserve">1. изпълняват задълженията си в съответствие с действащото национално законодателство.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не допускат замърсяване на околната среда в процеса на извършваните от тях</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дейности.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Кметът на общината определя със заповед лица за контрол (специализирана  администрация, кметове, кметски наместници), които следят за изпълнението на договорените задължения от страна на лицата по ал.3.</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15</w:t>
      </w:r>
      <w:r w:rsidRPr="00B8710D">
        <w:rPr>
          <w:rFonts w:ascii="Times New Roman" w:eastAsia="Times New Roman" w:hAnsi="Times New Roman" w:cs="Times New Roman"/>
          <w:sz w:val="28"/>
          <w:szCs w:val="28"/>
          <w:lang w:eastAsia="bg-BG"/>
        </w:rPr>
        <w:t xml:space="preserve"> (1) Почистването на пазарите, местата за улична търговия, паркингите, обществените гаражи, автогарите, ж.п. гарите, административните, производствените, складовите помещения и др. подобни, прилежащите им тротоари, дъждоприемни шахти, зелени площи, се осигурява от лицата, които ги стопанисват и експлоатират.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Почистването и поддържането на чистотата (в т.ч. осигуряване на съответни съдове за отпадъци) на парковете, градините и др. зелени площи неразпределени като прилежащи терени е задължение на лицата, които ги стопанисват.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Почистването и поддържането на чистотата на прилежащите терени, към сградите, дворовете и др., се извършва от лицата, които ги обитават или стопанисват.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Чл.16</w:t>
      </w:r>
      <w:r w:rsidRPr="00B8710D">
        <w:rPr>
          <w:rFonts w:ascii="Times New Roman" w:eastAsia="Times New Roman" w:hAnsi="Times New Roman" w:cs="Times New Roman"/>
          <w:sz w:val="28"/>
          <w:szCs w:val="28"/>
          <w:lang w:eastAsia="bg-BG"/>
        </w:rPr>
        <w:t xml:space="preserve"> Собствениците на пътищата по чл.8 от Закона за пътищата отговарят за: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почистването от отпадъци на пътя, земното платно, пътните съоръжения, обслужващите зони, крайпътните обслужващи комплекси и опорните пунктове за поддържане по смисъла на § 1, т. 1 - 3, 6, 9 и 10 от допълнителните разпоредби на Закона за пътищата;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осигуряването на съдове за събиране на отпадъците и транспортирането им до съоръжение за тяхното третиране.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Чл.17</w:t>
      </w:r>
      <w:r w:rsidRPr="00B8710D">
        <w:rPr>
          <w:rFonts w:ascii="Times New Roman" w:eastAsia="Times New Roman" w:hAnsi="Times New Roman" w:cs="Times New Roman"/>
          <w:sz w:val="28"/>
          <w:szCs w:val="28"/>
          <w:lang w:eastAsia="bg-BG"/>
        </w:rPr>
        <w:t xml:space="preserve"> (1) ТБО се обезвреждат и/или оползотворяват в депа или други инсталации и съоръжения отговарящи на нормативните изисквания в националното законодателство.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Дейностите по обезвреждане на ТБО и стопанисването на депото по време и след неговата експлоатация се извършва от оператора му.</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Лицето по ал.2 уведомяват кмета на общината, най-малко три години преди изчерпването на обема на депото.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При уведомяването по ал. 3 кметът на общината предприема действия по чл.5</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Чл.18</w:t>
      </w:r>
      <w:r w:rsidRPr="00B8710D">
        <w:rPr>
          <w:rFonts w:ascii="Times New Roman" w:eastAsia="Times New Roman" w:hAnsi="Times New Roman" w:cs="Times New Roman"/>
          <w:sz w:val="28"/>
          <w:szCs w:val="28"/>
          <w:lang w:eastAsia="bg-BG"/>
        </w:rPr>
        <w:t xml:space="preserve"> (1) Фирмите, организациите, които образуват отпадъци различни от битовите, са длъжни да организират сами обезвреждането или извозването им до инсталации за обезвреждане или общинското/регионалното депо, ако депонирането им е разрешено.</w:t>
      </w:r>
    </w:p>
    <w:p w:rsidR="00C22F95" w:rsidRPr="00B8710D" w:rsidRDefault="00C22F95" w:rsidP="00C22F95">
      <w:pPr>
        <w:spacing w:after="0" w:line="240" w:lineRule="auto"/>
        <w:jc w:val="both"/>
        <w:rPr>
          <w:rFonts w:ascii="Times New Roman" w:eastAsia="Times New Roman" w:hAnsi="Times New Roman" w:cs="Times New Roman"/>
          <w:color w:val="FF0000"/>
          <w:sz w:val="28"/>
          <w:szCs w:val="28"/>
          <w:u w:val="single"/>
          <w:lang w:eastAsia="bg-BG"/>
        </w:rPr>
      </w:pPr>
      <w:r w:rsidRPr="00B8710D">
        <w:rPr>
          <w:rFonts w:ascii="Times New Roman" w:eastAsia="Times New Roman" w:hAnsi="Times New Roman" w:cs="Times New Roman"/>
          <w:sz w:val="28"/>
          <w:szCs w:val="28"/>
          <w:lang w:eastAsia="bg-BG"/>
        </w:rPr>
        <w:t>(2) За обезвреждане и/или оползотворяване на отпадъци различни от битовите притежателите им заплащат цена на услугата в лв./тон на съответния оператор.</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9" w:name="bookmark12"/>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 xml:space="preserve">Раздел  </w:t>
      </w:r>
      <w:r w:rsidRPr="00B8710D">
        <w:rPr>
          <w:rFonts w:ascii="Times New Roman" w:eastAsia="Times New Roman" w:hAnsi="Times New Roman" w:cs="Times New Roman"/>
          <w:b/>
          <w:sz w:val="28"/>
          <w:szCs w:val="28"/>
          <w:lang w:val="en-US" w:eastAsia="bg-BG"/>
        </w:rPr>
        <w:t>II</w:t>
      </w:r>
      <w:bookmarkEnd w:id="9"/>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bookmarkStart w:id="10" w:name="bookmark13"/>
      <w:r w:rsidRPr="00B8710D">
        <w:rPr>
          <w:rFonts w:ascii="Times New Roman" w:eastAsia="Times New Roman" w:hAnsi="Times New Roman" w:cs="Times New Roman"/>
          <w:b/>
          <w:sz w:val="28"/>
          <w:szCs w:val="28"/>
          <w:lang w:eastAsia="bg-BG"/>
        </w:rPr>
        <w:t>УПРАВЛЕНИЕ НА БИТОВИ БИОРАЗГРАДИМИ ОТПАДЪЦИ (БРО) И БИООТПАДЪЦИ (БО</w:t>
      </w:r>
      <w:r w:rsidRPr="00B8710D">
        <w:rPr>
          <w:rFonts w:ascii="Times New Roman" w:eastAsia="Times New Roman" w:hAnsi="Times New Roman" w:cs="Times New Roman"/>
          <w:sz w:val="28"/>
          <w:szCs w:val="28"/>
          <w:lang w:eastAsia="bg-BG"/>
        </w:rPr>
        <w:t>)</w:t>
      </w:r>
      <w:bookmarkEnd w:id="10"/>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Чл.19</w:t>
      </w:r>
      <w:r w:rsidRPr="00B8710D">
        <w:rPr>
          <w:rFonts w:ascii="Times New Roman" w:eastAsia="Times New Roman" w:hAnsi="Times New Roman" w:cs="Times New Roman"/>
          <w:sz w:val="28"/>
          <w:szCs w:val="28"/>
          <w:lang w:eastAsia="bg-BG"/>
        </w:rPr>
        <w:t xml:space="preserve"> (1) Кметът на общината организира разделното събиране на битовите Биоразградими отпадъци</w:t>
      </w:r>
      <w:r w:rsidRPr="00B8710D">
        <w:rPr>
          <w:rFonts w:ascii="Times New Roman" w:eastAsia="Times New Roman" w:hAnsi="Times New Roman" w:cs="Times New Roman"/>
          <w:i/>
          <w:iCs/>
          <w:sz w:val="28"/>
          <w:szCs w:val="28"/>
          <w:shd w:val="clear" w:color="auto" w:fill="FFFFFF"/>
          <w:lang w:eastAsia="bg-BG"/>
        </w:rPr>
        <w:t xml:space="preserve"> (хранителни и растителни отпадъци, хартия и картон и др.)</w:t>
      </w:r>
      <w:r w:rsidRPr="00B8710D">
        <w:rPr>
          <w:rFonts w:ascii="Times New Roman" w:eastAsia="Times New Roman" w:hAnsi="Times New Roman" w:cs="Times New Roman"/>
          <w:sz w:val="28"/>
          <w:szCs w:val="28"/>
          <w:lang w:eastAsia="bg-BG"/>
        </w:rPr>
        <w:t xml:space="preserve"> и тяхното транспортиране и третиране.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Чл.20</w:t>
      </w:r>
      <w:r w:rsidRPr="00B8710D">
        <w:rPr>
          <w:rFonts w:ascii="Times New Roman" w:eastAsia="Times New Roman" w:hAnsi="Times New Roman" w:cs="Times New Roman"/>
          <w:sz w:val="28"/>
          <w:szCs w:val="28"/>
          <w:lang w:eastAsia="bg-BG"/>
        </w:rPr>
        <w:t xml:space="preserve"> В изпълнение на своите задължения по чл.19 кметът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осигурява съдове за съхраняване на БРО, които се разполагат на места, съгласно схема.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организира събирането на БРО на територията на общината периодично;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осигурява разделно събиране и оползотворяване на цялото количество на образуваните</w:t>
      </w:r>
      <w:r w:rsidRPr="00B8710D">
        <w:rPr>
          <w:rFonts w:ascii="Times New Roman" w:eastAsia="Times New Roman" w:hAnsi="Times New Roman" w:cs="Times New Roman"/>
          <w:b/>
          <w:bCs/>
          <w:sz w:val="28"/>
          <w:szCs w:val="28"/>
          <w:shd w:val="clear" w:color="auto" w:fill="FFFFFF"/>
          <w:lang w:eastAsia="bg-BG"/>
        </w:rPr>
        <w:t xml:space="preserve"> </w:t>
      </w:r>
      <w:r w:rsidRPr="00B8710D">
        <w:rPr>
          <w:rFonts w:ascii="Times New Roman" w:eastAsia="Times New Roman" w:hAnsi="Times New Roman" w:cs="Times New Roman"/>
          <w:bCs/>
          <w:sz w:val="28"/>
          <w:szCs w:val="28"/>
          <w:shd w:val="clear" w:color="auto" w:fill="FFFFFF"/>
          <w:lang w:eastAsia="bg-BG"/>
        </w:rPr>
        <w:t>биоотпадъци</w:t>
      </w:r>
      <w:r w:rsidRPr="00B8710D">
        <w:rPr>
          <w:rFonts w:ascii="Times New Roman" w:eastAsia="Times New Roman" w:hAnsi="Times New Roman" w:cs="Times New Roman"/>
          <w:sz w:val="28"/>
          <w:szCs w:val="28"/>
          <w:lang w:eastAsia="bg-BG"/>
        </w:rPr>
        <w:t xml:space="preserve"> (БО) от поддържането на обществени площи, паркове и градини по чл. 34 ал.1 от ЗУО;</w:t>
      </w:r>
    </w:p>
    <w:p w:rsidR="00C22F95" w:rsidRPr="00B8710D" w:rsidRDefault="00C22F95" w:rsidP="00C22F95">
      <w:pPr>
        <w:spacing w:after="0" w:line="240" w:lineRule="auto"/>
        <w:jc w:val="both"/>
        <w:rPr>
          <w:rFonts w:ascii="Times New Roman" w:eastAsia="Times New Roman" w:hAnsi="Times New Roman" w:cs="Times New Roman"/>
          <w:color w:val="000000"/>
          <w:sz w:val="28"/>
          <w:szCs w:val="28"/>
          <w:lang w:eastAsia="bg-BG"/>
        </w:rPr>
      </w:pPr>
      <w:r w:rsidRPr="00B8710D">
        <w:rPr>
          <w:rFonts w:ascii="Times New Roman" w:eastAsia="Times New Roman" w:hAnsi="Times New Roman" w:cs="Times New Roman"/>
          <w:sz w:val="28"/>
          <w:szCs w:val="28"/>
          <w:lang w:eastAsia="bg-BG"/>
        </w:rPr>
        <w:t xml:space="preserve">4. сключва договор по реда на Закона за обществените поръчки с лица, притежаващи разрешение или регистрационен документ, които да осъществяват тяхното събиране, транспортиране и обезвреждане или възлага част от дейността </w:t>
      </w:r>
      <w:r w:rsidRPr="00B8710D">
        <w:rPr>
          <w:rFonts w:ascii="Times New Roman" w:eastAsia="Times New Roman" w:hAnsi="Times New Roman" w:cs="Times New Roman"/>
          <w:color w:val="000000"/>
          <w:sz w:val="28"/>
          <w:szCs w:val="28"/>
          <w:lang w:eastAsia="bg-BG"/>
        </w:rPr>
        <w:t>на „Дейност чистота“ към общинска администрация – Никопол.</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осъществява контрол върху дейността на лицата по т. 4.</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Чл.21</w:t>
      </w:r>
      <w:r w:rsidRPr="00B8710D">
        <w:rPr>
          <w:rFonts w:ascii="Times New Roman" w:eastAsia="Times New Roman" w:hAnsi="Times New Roman" w:cs="Times New Roman"/>
          <w:sz w:val="28"/>
          <w:szCs w:val="28"/>
          <w:lang w:eastAsia="bg-BG"/>
        </w:rPr>
        <w:t xml:space="preserve"> При наличие на система за разделното събиране на БРО физическите и юридическите лица са длъжни да: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не изхвърлят БРО в съдовете за събиране на други видове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не увреждат съдовете за БРО и запалват отпадъците в тях.</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не разместват съдовете за БРО от определените им места.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Чл.22</w:t>
      </w:r>
      <w:r w:rsidRPr="00B8710D">
        <w:rPr>
          <w:rFonts w:ascii="Times New Roman" w:eastAsia="Times New Roman" w:hAnsi="Times New Roman" w:cs="Times New Roman"/>
          <w:sz w:val="28"/>
          <w:szCs w:val="28"/>
          <w:lang w:eastAsia="bg-BG"/>
        </w:rPr>
        <w:t xml:space="preserve"> (1) БРО подлежат на биологично третиране чрез компостиране или анаеробно разграждане, съгласно изискванията на Наредба за третиране на биоотпадъците (ДВ, бр.92/2013 г.) и Наредба № 6 за условията и изискванията за изграждане и експлоатация на депа и други съоръжения и инсталации за оползотворяване и обезвреждане на отпадъци (ДВ, бр.80/2013 г.)</w:t>
      </w:r>
    </w:p>
    <w:p w:rsidR="00C22F95" w:rsidRPr="00B8710D" w:rsidRDefault="00C22F95" w:rsidP="00C22F95">
      <w:pPr>
        <w:spacing w:after="0" w:line="240" w:lineRule="auto"/>
        <w:jc w:val="both"/>
        <w:rPr>
          <w:rFonts w:ascii="Times New Roman" w:eastAsia="Times New Roman" w:hAnsi="Times New Roman" w:cs="Times New Roman"/>
          <w:i/>
          <w:sz w:val="28"/>
          <w:szCs w:val="28"/>
          <w:lang w:eastAsia="bg-BG"/>
        </w:rPr>
      </w:pPr>
      <w:r w:rsidRPr="00B8710D">
        <w:rPr>
          <w:rFonts w:ascii="Times New Roman" w:eastAsia="Times New Roman" w:hAnsi="Times New Roman" w:cs="Times New Roman"/>
          <w:sz w:val="28"/>
          <w:szCs w:val="28"/>
          <w:lang w:eastAsia="bg-BG"/>
        </w:rPr>
        <w:t xml:space="preserve"> (2). Лицата, които образуват БО (биоотпадъци от паркове, градини и зелени площи към търговски обекти, производствени, стопански и административни сгради по чл. 34 ал.2 от ЗУО, хранителни и кухненски отпадъци от ресторантите, заведенията за обществено хранене и търговските обекти, както и подобни отпадъци от предприятията на хранително-вкусовата промишленост, утайки от пречиствателни станции за отпадни води от небитови източници), които не са обхванати от общинската система за разделно събиране, организират самостоятелни системи за тяхното разделно събиране или ги предават на общинската система за разделно събиране, когато това е възможно или извършват компостиране на място.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Лицата по ал. 3 оползотворяват самостоятелно биоотпадъците си след получаване на съответния документ по чл. 35 ЗУО или ги предават въз основа на сключен договор на лице, притежаващо документ по чл. 35 ЗУО.</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11" w:name="bookmark14"/>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 xml:space="preserve">Раздел  </w:t>
      </w:r>
      <w:r w:rsidRPr="00B8710D">
        <w:rPr>
          <w:rFonts w:ascii="Times New Roman" w:eastAsia="Times New Roman" w:hAnsi="Times New Roman" w:cs="Times New Roman"/>
          <w:b/>
          <w:sz w:val="28"/>
          <w:szCs w:val="28"/>
          <w:lang w:val="en-US" w:eastAsia="bg-BG"/>
        </w:rPr>
        <w:t>III</w:t>
      </w:r>
      <w:bookmarkEnd w:id="11"/>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12" w:name="bookmark15"/>
      <w:r w:rsidRPr="00B8710D">
        <w:rPr>
          <w:rFonts w:ascii="Times New Roman" w:eastAsia="Times New Roman" w:hAnsi="Times New Roman" w:cs="Times New Roman"/>
          <w:b/>
          <w:sz w:val="28"/>
          <w:szCs w:val="28"/>
          <w:lang w:eastAsia="bg-BG"/>
        </w:rPr>
        <w:t>УПРАВЛЕНИЕ НА ЕДРОГАБАРИТНИ ОТПАДЪЦИ (ЕГО)</w:t>
      </w:r>
      <w:bookmarkEnd w:id="12"/>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Чл.23</w:t>
      </w:r>
      <w:r w:rsidRPr="00B8710D">
        <w:rPr>
          <w:rFonts w:ascii="Times New Roman" w:eastAsia="Times New Roman" w:hAnsi="Times New Roman" w:cs="Times New Roman"/>
          <w:sz w:val="28"/>
          <w:szCs w:val="28"/>
          <w:lang w:eastAsia="bg-BG"/>
        </w:rPr>
        <w:t xml:space="preserve"> (1) Кметът на общината организира събирането и транспортирането на едрогабаритни отпадъци и тяхното последващо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В изпълнение на своите задължения по ал. 1 кметът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организира събирането на едрогабаритни отпадъци на територията на общината периодично и определя местата за предаване им, вкл. площадки за безвъзмездно предаване и информира обществеността за местоположението им и за условията за тяхното приемане;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сключва договор с организации по оползотворяване или други лица, притежаващи разрешение или регистрационен документ, които да осъществяват тяхното събиране, транспортиране и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осъществява контрол върху дейността на лицата по т. 2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Физическите и юридическите лица са длъжни да предават едрогабаритните отпадъци на местата по ал.2, т.1 и/или на лицата по ал.2, т.2.</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13" w:name="bookmark16"/>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Раздел  IV</w:t>
      </w:r>
      <w:bookmarkEnd w:id="13"/>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14" w:name="bookmark17"/>
      <w:r w:rsidRPr="00B8710D">
        <w:rPr>
          <w:rFonts w:ascii="Times New Roman" w:eastAsia="Times New Roman" w:hAnsi="Times New Roman" w:cs="Times New Roman"/>
          <w:b/>
          <w:sz w:val="28"/>
          <w:szCs w:val="28"/>
          <w:lang w:eastAsia="bg-BG"/>
        </w:rPr>
        <w:t>УПРАВЛЕНИЕ НА ОПАСНИТЕ БИТОВИ ОТПАДЪЦИ (ОБО)</w:t>
      </w:r>
      <w:bookmarkEnd w:id="14"/>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Чл.24</w:t>
      </w:r>
      <w:r w:rsidRPr="00B8710D">
        <w:rPr>
          <w:rFonts w:ascii="Times New Roman" w:eastAsia="Times New Roman" w:hAnsi="Times New Roman" w:cs="Times New Roman"/>
          <w:sz w:val="28"/>
          <w:szCs w:val="28"/>
          <w:lang w:eastAsia="bg-BG"/>
        </w:rPr>
        <w:t xml:space="preserve"> (1) Кметът на общината организира разделно събиране на опасните битови отпадъци (ОБО) извън обхвата на наредбите по чл. 13, ал. 1 от ЗУО и предаването им за оползотворяване и/или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В изпълнение на своите задължения по ал. 1 кметът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организира събирането на ОБО на територията на общината периодично и определя местата за предаване им, вкл. площадки за безвъзмездно предаване и информира обществеността за местоположението им и за условията за приемане на ОБО;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сключва договор с организации по оползотворяване или други лица, притежаващи разрешение или регистрационен документ, които да осъществяват тяхното събиране, транспортиране и оползотворяване и/или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осъществява контрол върху дейността на лицата по т. 2.</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(3)Физическите и юридическите лица са длъжни да предават ОБО на местата по ал.2, т.1 и/или на лицата по ал.2, т.2.</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15" w:name="bookmark18"/>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Глава пета</w:t>
      </w:r>
      <w:bookmarkEnd w:id="15"/>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16" w:name="bookmark19"/>
      <w:r w:rsidRPr="00B8710D">
        <w:rPr>
          <w:rFonts w:ascii="Times New Roman" w:eastAsia="Times New Roman" w:hAnsi="Times New Roman" w:cs="Times New Roman"/>
          <w:b/>
          <w:sz w:val="28"/>
          <w:szCs w:val="28"/>
          <w:lang w:eastAsia="bg-BG"/>
        </w:rPr>
        <w:t>УПРАВЛЕНИЕ НА СТРОИТЕЛНИ ОТПАДЪЦИ (СО) И ЗЕМНИ МАСИ (ЗМ)</w:t>
      </w:r>
      <w:bookmarkEnd w:id="16"/>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Чл.25</w:t>
      </w:r>
      <w:r w:rsidRPr="00B8710D">
        <w:rPr>
          <w:rFonts w:ascii="Times New Roman" w:eastAsia="Times New Roman" w:hAnsi="Times New Roman" w:cs="Times New Roman"/>
          <w:sz w:val="28"/>
          <w:szCs w:val="28"/>
          <w:lang w:eastAsia="bg-BG"/>
        </w:rPr>
        <w:t xml:space="preserve"> Кметът на общината отговаря за организирането на събирането, оползотворяването и обезвреждането на</w:t>
      </w:r>
      <w:r w:rsidRPr="00B8710D">
        <w:rPr>
          <w:rFonts w:ascii="Times New Roman" w:eastAsia="Times New Roman" w:hAnsi="Times New Roman" w:cs="Times New Roman"/>
          <w:b/>
          <w:bCs/>
          <w:sz w:val="28"/>
          <w:szCs w:val="28"/>
          <w:shd w:val="clear" w:color="auto" w:fill="FFFFFF"/>
          <w:lang w:eastAsia="bg-BG"/>
        </w:rPr>
        <w:t xml:space="preserve"> </w:t>
      </w:r>
      <w:r w:rsidRPr="00B8710D">
        <w:rPr>
          <w:rFonts w:ascii="Times New Roman" w:eastAsia="Times New Roman" w:hAnsi="Times New Roman" w:cs="Times New Roman"/>
          <w:bCs/>
          <w:sz w:val="28"/>
          <w:szCs w:val="28"/>
          <w:shd w:val="clear" w:color="auto" w:fill="FFFFFF"/>
          <w:lang w:eastAsia="bg-BG"/>
        </w:rPr>
        <w:t>строителни отпадъци от ремонтна дейност, образувани от домакинствата</w:t>
      </w:r>
      <w:r w:rsidRPr="00B8710D">
        <w:rPr>
          <w:rFonts w:ascii="Times New Roman" w:eastAsia="Times New Roman" w:hAnsi="Times New Roman" w:cs="Times New Roman"/>
          <w:sz w:val="28"/>
          <w:szCs w:val="28"/>
          <w:lang w:eastAsia="bg-BG"/>
        </w:rPr>
        <w:t xml:space="preserve"> на територията на общината, като съдейства или сключва договор с лица притежаващи разрешение по чл.35 от ЗУО за извършване на тези дейности.</w:t>
      </w:r>
    </w:p>
    <w:p w:rsidR="00C22F95" w:rsidRPr="00B8710D" w:rsidRDefault="00C22F95" w:rsidP="00C22F95">
      <w:pPr>
        <w:spacing w:after="0" w:line="240" w:lineRule="auto"/>
        <w:jc w:val="both"/>
        <w:rPr>
          <w:rFonts w:ascii="Times New Roman" w:eastAsia="Times New Roman" w:hAnsi="Times New Roman" w:cs="Times New Roman"/>
          <w:bCs/>
          <w:sz w:val="28"/>
          <w:szCs w:val="28"/>
          <w:lang w:eastAsia="bg-BG"/>
        </w:rPr>
      </w:pPr>
      <w:bookmarkStart w:id="17" w:name="bookmark20"/>
      <w:r w:rsidRPr="00B8710D">
        <w:rPr>
          <w:rFonts w:ascii="Times New Roman" w:eastAsia="Times New Roman" w:hAnsi="Times New Roman" w:cs="Times New Roman"/>
          <w:b/>
          <w:sz w:val="28"/>
          <w:szCs w:val="28"/>
          <w:lang w:eastAsia="bg-BG"/>
        </w:rPr>
        <w:t>Чл.26</w:t>
      </w:r>
      <w:r w:rsidRPr="00B8710D">
        <w:rPr>
          <w:rFonts w:ascii="Times New Roman" w:eastAsia="Times New Roman" w:hAnsi="Times New Roman" w:cs="Times New Roman"/>
          <w:sz w:val="28"/>
          <w:szCs w:val="28"/>
          <w:lang w:eastAsia="bg-BG"/>
        </w:rPr>
        <w:t xml:space="preserve"> (1). Управлението на строителните отпадъци по време на строителство и от премахването на строежите се извършва по реда на Наредба за управление на</w:t>
      </w:r>
      <w:bookmarkEnd w:id="17"/>
      <w:r w:rsidRPr="00B8710D">
        <w:rPr>
          <w:rFonts w:ascii="Times New Roman" w:eastAsia="Times New Roman" w:hAnsi="Times New Roman" w:cs="Times New Roman"/>
          <w:sz w:val="28"/>
          <w:szCs w:val="28"/>
          <w:lang w:eastAsia="bg-BG"/>
        </w:rPr>
        <w:t xml:space="preserve"> строителните отпадъци и за влагане на рециклираните строителни материали (ДВ бр.89 2012 г.)</w:t>
      </w:r>
      <w:r w:rsidRPr="00B8710D">
        <w:rPr>
          <w:rFonts w:ascii="Times New Roman" w:eastAsia="Times New Roman" w:hAnsi="Times New Roman" w:cs="Times New Roman"/>
          <w:b/>
          <w:bCs/>
          <w:sz w:val="28"/>
          <w:szCs w:val="28"/>
          <w:lang w:eastAsia="bg-BG"/>
        </w:rPr>
        <w:t xml:space="preserve"> </w:t>
      </w:r>
      <w:r w:rsidRPr="00B8710D">
        <w:rPr>
          <w:rFonts w:ascii="Times New Roman" w:eastAsia="Times New Roman" w:hAnsi="Times New Roman" w:cs="Times New Roman"/>
          <w:bCs/>
          <w:sz w:val="28"/>
          <w:szCs w:val="28"/>
          <w:lang w:eastAsia="bg-BG"/>
        </w:rPr>
        <w:t>при условията на чл.10 и чл.11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lang w:eastAsia="bg-BG"/>
        </w:rPr>
        <w:t>(2). Преди започване на СМР и/или премахване на строеж, Възложителят е отговорен за изготвяне на План за управление на СО, който е неразделна част от инвестиционните проекти или самостоятелен документ, когато за обектите не се изискват инвестиционни проекти.</w:t>
      </w:r>
    </w:p>
    <w:p w:rsidR="00C22F95" w:rsidRPr="00B8710D" w:rsidRDefault="00C22F95" w:rsidP="00C22F95">
      <w:pPr>
        <w:spacing w:after="0" w:line="240" w:lineRule="auto"/>
        <w:jc w:val="both"/>
        <w:rPr>
          <w:rFonts w:ascii="Times New Roman" w:eastAsia="Times New Roman" w:hAnsi="Times New Roman" w:cs="Times New Roman"/>
          <w:bCs/>
          <w:sz w:val="28"/>
          <w:szCs w:val="28"/>
          <w:lang w:eastAsia="bg-BG"/>
        </w:rPr>
      </w:pPr>
      <w:r w:rsidRPr="00B8710D">
        <w:rPr>
          <w:rFonts w:ascii="Times New Roman" w:eastAsia="Times New Roman" w:hAnsi="Times New Roman" w:cs="Times New Roman"/>
          <w:b/>
          <w:sz w:val="28"/>
          <w:szCs w:val="28"/>
          <w:lang w:eastAsia="bg-BG"/>
        </w:rPr>
        <w:t>Чл.27</w:t>
      </w:r>
      <w:r w:rsidRPr="00B8710D">
        <w:rPr>
          <w:rFonts w:ascii="Times New Roman" w:eastAsia="Times New Roman" w:hAnsi="Times New Roman" w:cs="Times New Roman"/>
          <w:bCs/>
          <w:sz w:val="28"/>
          <w:szCs w:val="28"/>
          <w:lang w:eastAsia="bg-BG"/>
        </w:rPr>
        <w:t xml:space="preserve"> (1).Разрешение за строеж на обектите по чл.11 от ЗУО се издава след одобряване на Плана за управление на СО; </w:t>
      </w:r>
    </w:p>
    <w:p w:rsidR="00C22F95" w:rsidRPr="00B8710D" w:rsidRDefault="00C22F95" w:rsidP="00C22F95">
      <w:pPr>
        <w:spacing w:after="0" w:line="240" w:lineRule="auto"/>
        <w:jc w:val="both"/>
        <w:rPr>
          <w:rFonts w:ascii="Times New Roman" w:eastAsia="Times New Roman" w:hAnsi="Times New Roman" w:cs="Times New Roman"/>
          <w:bCs/>
          <w:sz w:val="28"/>
          <w:szCs w:val="28"/>
          <w:lang w:eastAsia="bg-BG"/>
        </w:rPr>
      </w:pPr>
      <w:r w:rsidRPr="00B8710D">
        <w:rPr>
          <w:rFonts w:ascii="Times New Roman" w:eastAsia="Times New Roman" w:hAnsi="Times New Roman" w:cs="Times New Roman"/>
          <w:bCs/>
          <w:sz w:val="28"/>
          <w:szCs w:val="28"/>
          <w:lang w:eastAsia="bg-BG"/>
        </w:rPr>
        <w:t xml:space="preserve"> (2). Приемането на обектите се извършва след представянето на окончателен доклад по чл.168, ал. 6 от ЗУТ от лицето, упражняващо строителен надзор, в който е включен и изпълнението на Плана за управление на СО.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lang w:eastAsia="bg-BG"/>
        </w:rPr>
        <w:t xml:space="preserve"> (3). Приемането на обектите, за които не се изисква строителен надзор, се осъществява след представяне на отчет до Кмета на общината по изпълнението на Плана за управление на СО и съгласно образец по Наредбата </w:t>
      </w:r>
      <w:r w:rsidRPr="00B8710D">
        <w:rPr>
          <w:rFonts w:ascii="Times New Roman" w:eastAsia="Times New Roman" w:hAnsi="Times New Roman" w:cs="Times New Roman"/>
          <w:sz w:val="28"/>
          <w:szCs w:val="28"/>
          <w:lang w:eastAsia="bg-BG"/>
        </w:rPr>
        <w:t>за управление на строителните отпадъци и за влагане на рециклираните строителни материали (ДВ бр.89 2012 г.)</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Докладите по ал.2 и отчетите по ал.3 се представят и в съответната РИОСВ.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Чл.28</w:t>
      </w:r>
      <w:r w:rsidRPr="00B8710D">
        <w:rPr>
          <w:rFonts w:ascii="Times New Roman" w:eastAsia="Times New Roman" w:hAnsi="Times New Roman" w:cs="Times New Roman"/>
          <w:b/>
          <w:bCs/>
          <w:sz w:val="28"/>
          <w:szCs w:val="28"/>
          <w:lang w:eastAsia="bg-BG"/>
        </w:rPr>
        <w:t xml:space="preserve"> </w:t>
      </w:r>
      <w:r w:rsidRPr="00B8710D">
        <w:rPr>
          <w:rFonts w:ascii="Times New Roman" w:eastAsia="Times New Roman" w:hAnsi="Times New Roman" w:cs="Times New Roman"/>
          <w:sz w:val="28"/>
          <w:szCs w:val="28"/>
          <w:lang w:eastAsia="bg-BG"/>
        </w:rPr>
        <w:t>При извършване на строителство, включително вътрешни преустройства и текущи ремонти на сгради и съоръжения, отговорното за дейностите по чл.26 ал.2 лице е длъжно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Да съхранява отпадъците на територията на обекта до момента на тяхното транспортиране;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Да не допуска по време на строителството замърсяване на прилежащите с обекта тротоари, улични платна, зелени площи и др.терени със строителни материали, СО и ЗМ и замърсяване на околното пространство с прахови частици;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Да транспортира отпадъците до определеното за целта депо/съоръжение</w:t>
      </w:r>
      <w:r w:rsidRPr="00B8710D">
        <w:rPr>
          <w:rFonts w:ascii="Times New Roman" w:eastAsia="Times New Roman" w:hAnsi="Times New Roman" w:cs="Times New Roman"/>
          <w:b/>
          <w:bCs/>
          <w:sz w:val="28"/>
          <w:szCs w:val="28"/>
          <w:shd w:val="clear" w:color="auto" w:fill="FFFFFF"/>
          <w:lang w:eastAsia="bg-BG"/>
        </w:rPr>
        <w:t xml:space="preserve"> или да ползва специализиран контейнер,</w:t>
      </w:r>
      <w:r w:rsidRPr="00B8710D">
        <w:rPr>
          <w:rFonts w:ascii="Times New Roman" w:eastAsia="Times New Roman" w:hAnsi="Times New Roman" w:cs="Times New Roman"/>
          <w:sz w:val="28"/>
          <w:szCs w:val="28"/>
          <w:lang w:eastAsia="bg-BG"/>
        </w:rPr>
        <w:t xml:space="preserve"> предоставен му от лица, имащи разрешение за извършване на такава дейност.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Да не допуска при транспортиране на СО и ЗМ замърсяване на уличните платна.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Чл.29</w:t>
      </w:r>
      <w:r w:rsidRPr="00B8710D">
        <w:rPr>
          <w:rFonts w:ascii="Times New Roman" w:eastAsia="Times New Roman" w:hAnsi="Times New Roman" w:cs="Times New Roman"/>
          <w:bCs/>
          <w:sz w:val="28"/>
          <w:szCs w:val="28"/>
          <w:lang w:eastAsia="bg-BG"/>
        </w:rPr>
        <w:t xml:space="preserve"> Третирането и транспортирането на</w:t>
      </w:r>
      <w:r w:rsidRPr="00B8710D">
        <w:rPr>
          <w:rFonts w:ascii="Times New Roman" w:eastAsia="Times New Roman" w:hAnsi="Times New Roman" w:cs="Times New Roman"/>
          <w:sz w:val="28"/>
          <w:szCs w:val="28"/>
          <w:lang w:eastAsia="bg-BG"/>
        </w:rPr>
        <w:t xml:space="preserve"> отпадъците от строителни площадки и </w:t>
      </w:r>
      <w:r w:rsidRPr="00B8710D">
        <w:rPr>
          <w:rFonts w:ascii="Times New Roman" w:eastAsia="Times New Roman" w:hAnsi="Times New Roman" w:cs="Times New Roman"/>
          <w:bCs/>
          <w:sz w:val="28"/>
          <w:szCs w:val="28"/>
          <w:shd w:val="clear" w:color="auto" w:fill="FFFFFF"/>
          <w:lang w:eastAsia="bg-BG"/>
        </w:rPr>
        <w:t>от премахването на строежите</w:t>
      </w:r>
      <w:r w:rsidRPr="00B8710D">
        <w:rPr>
          <w:rFonts w:ascii="Times New Roman" w:eastAsia="Times New Roman" w:hAnsi="Times New Roman" w:cs="Times New Roman"/>
          <w:sz w:val="28"/>
          <w:szCs w:val="28"/>
          <w:lang w:eastAsia="bg-BG"/>
        </w:rPr>
        <w:t xml:space="preserve"> се извършват от възложителя или изпълнителя на строежа, или от собственика на строителните отпадъци или от друго лице, отговарящо на изискванията по чл. 35 от ЗУО, въз основа на писмен договор.</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Чл.30</w:t>
      </w:r>
      <w:r w:rsidRPr="00B8710D">
        <w:rPr>
          <w:rFonts w:ascii="Times New Roman" w:eastAsia="Times New Roman" w:hAnsi="Times New Roman" w:cs="Times New Roman"/>
          <w:sz w:val="28"/>
          <w:szCs w:val="28"/>
          <w:lang w:eastAsia="bg-BG"/>
        </w:rPr>
        <w:t xml:space="preserve"> За обезвреждане и/или оползотворяване на СО и ЗМ, генерирани при ремонтни дейности в съответствие на чл.25, притежателите им заплащат цена на услугата в лв./тон на съответния оператор.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Чл.31</w:t>
      </w:r>
      <w:r w:rsidRPr="00B8710D">
        <w:rPr>
          <w:rFonts w:ascii="Times New Roman" w:eastAsia="Times New Roman" w:hAnsi="Times New Roman" w:cs="Times New Roman"/>
          <w:sz w:val="28"/>
          <w:szCs w:val="28"/>
          <w:lang w:eastAsia="bg-BG"/>
        </w:rPr>
        <w:t xml:space="preserve"> Отговорност за обезвреждането и/или оползотворяването на СО и ЗМ и стопанисването на депото и/или други инсталации или съоръжения по време на експлоатация и след това носи операторът.</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18" w:name="bookmark21"/>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Глава  шеста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УПРАВЛЕНИЕ НА МАСОВО РАЗПРОСТРАНЕНИ ОТПАДЪЦИ (МРО)</w:t>
      </w:r>
      <w:bookmarkEnd w:id="18"/>
    </w:p>
    <w:p w:rsidR="00C22F95" w:rsidRPr="00B8710D" w:rsidRDefault="00C22F95" w:rsidP="00C22F95">
      <w:pPr>
        <w:spacing w:after="0" w:line="240" w:lineRule="auto"/>
        <w:jc w:val="center"/>
        <w:rPr>
          <w:rFonts w:ascii="Times New Roman" w:eastAsia="Times New Roman" w:hAnsi="Times New Roman" w:cs="Times New Roman"/>
          <w:b/>
          <w:iCs/>
          <w:sz w:val="28"/>
          <w:szCs w:val="28"/>
          <w:lang w:eastAsia="bg-BG"/>
        </w:rPr>
      </w:pPr>
      <w:bookmarkStart w:id="19" w:name="bookmark22"/>
      <w:r w:rsidRPr="00B8710D">
        <w:rPr>
          <w:rFonts w:ascii="Times New Roman" w:eastAsia="Times New Roman" w:hAnsi="Times New Roman" w:cs="Times New Roman"/>
          <w:b/>
          <w:iCs/>
          <w:sz w:val="28"/>
          <w:szCs w:val="28"/>
          <w:lang w:eastAsia="bg-BG"/>
        </w:rPr>
        <w:t xml:space="preserve">Раздел  </w:t>
      </w:r>
      <w:r w:rsidRPr="00B8710D">
        <w:rPr>
          <w:rFonts w:ascii="Times New Roman" w:eastAsia="Times New Roman" w:hAnsi="Times New Roman" w:cs="Times New Roman"/>
          <w:b/>
          <w:iCs/>
          <w:sz w:val="28"/>
          <w:szCs w:val="28"/>
          <w:lang w:val="en-US" w:eastAsia="bg-BG"/>
        </w:rPr>
        <w:t>I</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ОБЩИ ПОЛОЖЕНИЯ</w:t>
      </w:r>
      <w:bookmarkEnd w:id="19"/>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Чл.32</w:t>
      </w:r>
      <w:r w:rsidRPr="00B8710D">
        <w:rPr>
          <w:rFonts w:ascii="Times New Roman" w:eastAsia="Times New Roman" w:hAnsi="Times New Roman" w:cs="Times New Roman"/>
          <w:b/>
          <w:bCs/>
          <w:sz w:val="28"/>
          <w:szCs w:val="28"/>
          <w:lang w:eastAsia="bg-BG"/>
        </w:rPr>
        <w:t xml:space="preserve"> </w:t>
      </w:r>
      <w:r w:rsidRPr="00B8710D">
        <w:rPr>
          <w:rFonts w:ascii="Times New Roman" w:eastAsia="Times New Roman" w:hAnsi="Times New Roman" w:cs="Times New Roman"/>
          <w:sz w:val="28"/>
          <w:szCs w:val="28"/>
          <w:lang w:eastAsia="bg-BG"/>
        </w:rPr>
        <w:t>(1) Лицата, пускащи на пазара продукти, след употребата на които се образуват масово разпространени отпадъци - МРО (рециклируеми отпадъци - хартия, картон, стъкло, пластмаса и метали, опаковки и отпадъци от опаковки, излязло от употреба електрическо и електронно оборудване, негодни за употреба батерии и акумулатори, излезли от употреба гуми, излезли от употреба масла), отговарят за разделното им събиране и постигане на съответните цели за разделно събиране, повторна употреба, рециклиране и/или оползотворяване, определени с наредбите по чл.13, ал.1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Лицата, които пускат на пазара продукти, след употребата на които се образуват МРО, изпълняват задълженията си индивидуално или чрез колективни системи, представлявани от организация по оползотворяване.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В случай че изпълняват задълженията си индивидуално, лицата по ал.1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 в съответствие с изискванията на наредбите по чл. 13, ал. 1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Чл.33</w:t>
      </w:r>
      <w:r w:rsidRPr="00B8710D">
        <w:rPr>
          <w:rFonts w:ascii="Times New Roman" w:eastAsia="Times New Roman" w:hAnsi="Times New Roman" w:cs="Times New Roman"/>
          <w:sz w:val="28"/>
          <w:szCs w:val="28"/>
          <w:lang w:eastAsia="bg-BG"/>
        </w:rPr>
        <w:t xml:space="preserve"> (1) Кметът на общината съдейства и отговаря за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 и информира обществеността чрез местните средства за масово осведомяване и интернет страницата на общината за местоположението им и за условията за приемане на МРО;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xml:space="preserve"> (2) Площадките за предаване на МРО, в т.ч. отпадъци от хартия и картон, пластмаси и стъкло, както и площадките за предаване на разделно събрани отпадъци от домакинствата в т.ч. едрогабаритни отпадъци, опасни отпадъци и други следва да отговарят на условията и изисквания на наредбата по чл. 43, ал. 1 от ЗУО </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20" w:name="bookmark23"/>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 xml:space="preserve">Раздел  </w:t>
      </w:r>
      <w:r w:rsidRPr="00B8710D">
        <w:rPr>
          <w:rFonts w:ascii="Times New Roman" w:eastAsia="Times New Roman" w:hAnsi="Times New Roman" w:cs="Times New Roman"/>
          <w:b/>
          <w:sz w:val="28"/>
          <w:szCs w:val="28"/>
          <w:lang w:val="en-US" w:eastAsia="bg-BG"/>
        </w:rPr>
        <w:t>II</w:t>
      </w:r>
      <w:bookmarkEnd w:id="20"/>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21" w:name="bookmark24"/>
      <w:r w:rsidRPr="00B8710D">
        <w:rPr>
          <w:rFonts w:ascii="Times New Roman" w:eastAsia="Times New Roman" w:hAnsi="Times New Roman" w:cs="Times New Roman"/>
          <w:b/>
          <w:sz w:val="28"/>
          <w:szCs w:val="28"/>
          <w:lang w:eastAsia="bg-BG"/>
        </w:rPr>
        <w:t>УПРАВЛЕНИЕ НА ОТПАДЪЦИ</w:t>
      </w:r>
      <w:bookmarkEnd w:id="21"/>
      <w:r w:rsidRPr="00B8710D">
        <w:rPr>
          <w:rFonts w:ascii="Times New Roman" w:eastAsia="Times New Roman" w:hAnsi="Times New Roman" w:cs="Times New Roman"/>
          <w:b/>
          <w:sz w:val="28"/>
          <w:szCs w:val="28"/>
          <w:lang w:eastAsia="bg-BG"/>
        </w:rPr>
        <w:t xml:space="preserve"> ОТ ОПАКОВКИ</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Чл.34.</w:t>
      </w:r>
      <w:r w:rsidRPr="00B8710D">
        <w:rPr>
          <w:rFonts w:ascii="Times New Roman" w:eastAsia="Times New Roman" w:hAnsi="Times New Roman" w:cs="Times New Roman"/>
          <w:sz w:val="28"/>
          <w:szCs w:val="28"/>
          <w:lang w:eastAsia="bg-BG"/>
        </w:rPr>
        <w:t xml:space="preserve"> Лицата, които пускат на пазара опаковани стоки, отговарят за: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1.намаляване образуването на отпадъци от опаковки, включително за оптимизиране на опаковките и многократната им употреба, както и за влагане на рециклирани материали при производството на опаковки, когато това не противоречи на хигиенните и здравните норми.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2.разделното събиране на образуваните от тях отпадъци от опаковки, включително организиране на системите по чл. 2, т. 8 от Наредбата за опаковките и отпадъците от опаковки(ДВ, бр.85 от 6.11.2012 год.);</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3.рециклирането и оползотворяването на разделно събраните отпадъци от опаковки по т. 2 от Наредбата за опаковките и отпадъците от опаковки(ДВ, бр.85 от 6.11.2012 г..);</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4.екологосъобразното обезвреждане на отпадъците от опаковки, които не могат да бъдат рециклирани и/или оползотворени.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Чл.35</w:t>
      </w:r>
      <w:r w:rsidRPr="00B8710D">
        <w:rPr>
          <w:rFonts w:ascii="Times New Roman" w:eastAsia="Times New Roman" w:hAnsi="Times New Roman" w:cs="Times New Roman"/>
          <w:sz w:val="28"/>
          <w:szCs w:val="28"/>
          <w:lang w:eastAsia="bg-BG"/>
        </w:rPr>
        <w:t>. В населените места, където има изградена система за разделно събиране, ползвателите на производствени, стопански и административни сгради и лицата, извършващи търговска дейност в обекти за търговия с хранителни стоки, търговия с нехранителни стоки, заведения за хранене и развлечения, обекти за комунални и други услуги, хотели и други места за настаняване и съпътстващи производството занаятчийски дейности събират разделно получените от дейността им отпадъци от опаковки и отпадъци от хартия и картон, стъкло, пластмаси, дърво и метали на територията на обекта и ги: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Изхвърлят в най-близкия в района на обекта контейнер от системата за разделно събиране на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Събират в специализирани съдове и/или чували, на своята територия, като вземат мерки за тяхното временно съхранение и предаването им съгласно утвърден график на Организацията по оползотворяване.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Предават безвъзмездно на специализирани площадки за разделно събрани отпадъци от домакинствата.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Чл.36.</w:t>
      </w:r>
      <w:r w:rsidRPr="00B8710D">
        <w:rPr>
          <w:rFonts w:ascii="Times New Roman" w:eastAsia="Times New Roman" w:hAnsi="Times New Roman" w:cs="Times New Roman"/>
          <w:sz w:val="28"/>
          <w:szCs w:val="28"/>
          <w:lang w:eastAsia="bg-BG"/>
        </w:rPr>
        <w:t xml:space="preserve"> Разделно събраните отпадъци от домакинствата и търговските обекти, производствените, стопанските и административните сгради се изхвърлят в съответния вид контейнер предоставен от организацията по оползотворяване и разположен на утвърдени места от общината, както следва: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хартиени и картонени опаковки, вкл. хартия и картон в синия контейнер;</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смачкани празни опаковки от пластмаса и метал в жълтия контейнер;</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стъклени опаковки в зелен контейнер</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22" w:name="bookmark25"/>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 xml:space="preserve">Раздел </w:t>
      </w:r>
      <w:r w:rsidRPr="00B8710D">
        <w:rPr>
          <w:rFonts w:ascii="Times New Roman" w:eastAsia="Times New Roman" w:hAnsi="Times New Roman" w:cs="Times New Roman"/>
          <w:b/>
          <w:sz w:val="28"/>
          <w:szCs w:val="28"/>
          <w:lang w:val="en-US" w:eastAsia="bg-BG"/>
        </w:rPr>
        <w:t>III</w:t>
      </w:r>
      <w:bookmarkEnd w:id="22"/>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23" w:name="bookmark26"/>
      <w:r w:rsidRPr="00B8710D">
        <w:rPr>
          <w:rFonts w:ascii="Times New Roman" w:eastAsia="Times New Roman" w:hAnsi="Times New Roman" w:cs="Times New Roman"/>
          <w:b/>
          <w:sz w:val="28"/>
          <w:szCs w:val="28"/>
          <w:lang w:eastAsia="bg-BG"/>
        </w:rPr>
        <w:t>УПРАВЛЕНИЕ НА ИЗЛЯЗЛО ОТ УПОТРЕБА ЕЛЕКТРИЧЕСКО И ЕЛЕКТРОННО ОБОРУДВАНЕ (ИУЕЕО)</w:t>
      </w:r>
      <w:bookmarkEnd w:id="23"/>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37.</w:t>
      </w:r>
      <w:r w:rsidRPr="00B8710D">
        <w:rPr>
          <w:rFonts w:ascii="Times New Roman" w:eastAsia="Times New Roman" w:hAnsi="Times New Roman" w:cs="Times New Roman"/>
          <w:sz w:val="28"/>
          <w:szCs w:val="28"/>
          <w:lang w:eastAsia="bg-BG"/>
        </w:rPr>
        <w:t xml:space="preserve"> Лицата, които пускат на пазара ЕЕО, предназначено за употреба в бита и извън бита, отговарят за разделното събиране, транспортирането, съхраняването, предварителното третиране, повторната употреба, рециклирането, оползотворяването и обезвреждането на ИУЕЕО.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38. (1)</w:t>
      </w:r>
      <w:r w:rsidRPr="00B8710D">
        <w:rPr>
          <w:rFonts w:ascii="Times New Roman" w:eastAsia="Times New Roman" w:hAnsi="Times New Roman" w:cs="Times New Roman"/>
          <w:sz w:val="28"/>
          <w:szCs w:val="28"/>
          <w:lang w:eastAsia="bg-BG"/>
        </w:rPr>
        <w:t xml:space="preserve"> Кметът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оказва съдействие на организациите по оползотворяване, в т. ч. определя местата за разполагане на необходимите елементи на системите за разделно събиране и местата за предаване на ИУЕЕО;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организира изпълнението на задълженията си за участие в системите за разделно събиране на ИУЕЕО по чл. 19, ал. 3, т. 7 от ЗУО, като сключва договори със: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а) организации по оползотворяване на ИУЕЕО, и/или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б) лица, които изпълняват задълженията си индивидуално, и/или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в) други лица, притежаващи документ по чл. 35 от ЗУО, за извършване на дейности по събиране, транспортиране, рециклиране и/или оползотворяване на отпадъци на територията на съответната община.</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24" w:name="bookmark27"/>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 xml:space="preserve">Раздел  </w:t>
      </w:r>
      <w:r w:rsidRPr="00B8710D">
        <w:rPr>
          <w:rFonts w:ascii="Times New Roman" w:eastAsia="Times New Roman" w:hAnsi="Times New Roman" w:cs="Times New Roman"/>
          <w:b/>
          <w:sz w:val="28"/>
          <w:szCs w:val="28"/>
          <w:lang w:val="en-US" w:eastAsia="bg-BG"/>
        </w:rPr>
        <w:t>IV</w:t>
      </w:r>
      <w:bookmarkStart w:id="25" w:name="bookmark28"/>
      <w:bookmarkEnd w:id="24"/>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УПРАВЛЕНИЕ НА НЕГОДНИ ЗА УПОТРЕБА БАТЕРИИ И АКУМУЛАТОРИ (НУБА)</w:t>
      </w:r>
      <w:bookmarkEnd w:id="25"/>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39.</w:t>
      </w:r>
      <w:r w:rsidRPr="00B8710D">
        <w:rPr>
          <w:rFonts w:ascii="Times New Roman" w:eastAsia="Times New Roman" w:hAnsi="Times New Roman" w:cs="Times New Roman"/>
          <w:sz w:val="28"/>
          <w:szCs w:val="28"/>
          <w:lang w:eastAsia="bg-BG"/>
        </w:rPr>
        <w:t xml:space="preserve"> Лицата, които пускат на пазара батерии и акумулатори, отговарят за: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разделното събиране на НУБА;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рециклирането и оползотворяването на разделно събраните НУБА по т. 1;</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екологосъобразното обезвреждане на НУБА и отпадъците от тях, които не могат да бъдат рециклирани и/или оползотворени.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40. (1)</w:t>
      </w:r>
      <w:r w:rsidRPr="00B8710D">
        <w:rPr>
          <w:rFonts w:ascii="Times New Roman" w:eastAsia="Times New Roman" w:hAnsi="Times New Roman" w:cs="Times New Roman"/>
          <w:sz w:val="28"/>
          <w:szCs w:val="28"/>
          <w:lang w:eastAsia="bg-BG"/>
        </w:rPr>
        <w:t xml:space="preserve"> Кметът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организира дейностите по разделно събиране на портативни и автомобилни НУБА и/или оказва съдействие на организациите за оползотворяване на НУБА, в т.ч. определя местата за разполагане на необходимите елементи на системите за разделно събиране и местата за предаване на портативни и автомобилни НУБА;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организира изпълнението на задълженията си за участие в системите за разделно събиране на портативни и автомобилни НУБА по чл. 19, ал. 3, т. 7 ЗУО, като сключва договори със: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а)</w:t>
      </w:r>
      <w:r w:rsidRPr="00B8710D">
        <w:rPr>
          <w:rFonts w:ascii="Times New Roman" w:eastAsia="Times New Roman" w:hAnsi="Times New Roman" w:cs="Times New Roman"/>
          <w:sz w:val="28"/>
          <w:szCs w:val="28"/>
          <w:lang w:eastAsia="bg-BG"/>
        </w:rPr>
        <w:tab/>
        <w:t xml:space="preserve">а) организации по оползотворяване на НУБА, притежаващи разрешение, издадено по реда на глава пета, раздел </w:t>
      </w:r>
      <w:r w:rsidRPr="00B8710D">
        <w:rPr>
          <w:rFonts w:ascii="Times New Roman" w:eastAsia="Times New Roman" w:hAnsi="Times New Roman" w:cs="Times New Roman"/>
          <w:sz w:val="28"/>
          <w:szCs w:val="28"/>
          <w:lang w:val="en-US" w:eastAsia="bg-BG"/>
        </w:rPr>
        <w:t xml:space="preserve">II </w:t>
      </w:r>
      <w:r w:rsidRPr="00B8710D">
        <w:rPr>
          <w:rFonts w:ascii="Times New Roman" w:eastAsia="Times New Roman" w:hAnsi="Times New Roman" w:cs="Times New Roman"/>
          <w:sz w:val="28"/>
          <w:szCs w:val="28"/>
          <w:lang w:eastAsia="bg-BG"/>
        </w:rPr>
        <w:t>от ЗУО, и/или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б)</w:t>
      </w:r>
      <w:r w:rsidRPr="00B8710D">
        <w:rPr>
          <w:rFonts w:ascii="Times New Roman" w:eastAsia="Times New Roman" w:hAnsi="Times New Roman" w:cs="Times New Roman"/>
          <w:sz w:val="28"/>
          <w:szCs w:val="28"/>
          <w:lang w:eastAsia="bg-BG"/>
        </w:rPr>
        <w:tab/>
        <w:t xml:space="preserve">б) други лица, притежаващи разрешение или регистрационен документ, издаден по реда на глава пета, раздели </w:t>
      </w:r>
      <w:r w:rsidRPr="00B8710D">
        <w:rPr>
          <w:rFonts w:ascii="Times New Roman" w:eastAsia="Times New Roman" w:hAnsi="Times New Roman" w:cs="Times New Roman"/>
          <w:sz w:val="28"/>
          <w:szCs w:val="28"/>
          <w:lang w:val="en-US" w:eastAsia="bg-BG"/>
        </w:rPr>
        <w:t xml:space="preserve">I </w:t>
      </w:r>
      <w:r w:rsidRPr="00B8710D">
        <w:rPr>
          <w:rFonts w:ascii="Times New Roman" w:eastAsia="Times New Roman" w:hAnsi="Times New Roman" w:cs="Times New Roman"/>
          <w:sz w:val="28"/>
          <w:szCs w:val="28"/>
          <w:lang w:eastAsia="bg-BG"/>
        </w:rPr>
        <w:t xml:space="preserve">и </w:t>
      </w:r>
      <w:r w:rsidRPr="00B8710D">
        <w:rPr>
          <w:rFonts w:ascii="Times New Roman" w:eastAsia="Times New Roman" w:hAnsi="Times New Roman" w:cs="Times New Roman"/>
          <w:sz w:val="28"/>
          <w:szCs w:val="28"/>
          <w:lang w:val="en-US" w:eastAsia="bg-BG"/>
        </w:rPr>
        <w:t xml:space="preserve">II </w:t>
      </w:r>
      <w:r w:rsidRPr="00B8710D">
        <w:rPr>
          <w:rFonts w:ascii="Times New Roman" w:eastAsia="Times New Roman" w:hAnsi="Times New Roman" w:cs="Times New Roman"/>
          <w:sz w:val="28"/>
          <w:szCs w:val="28"/>
          <w:lang w:eastAsia="bg-BG"/>
        </w:rPr>
        <w:t xml:space="preserve">от ЗУО, за извършване на дейности по събиране, транспортиране, рециклиране и/или оползотворяване на НУБА на територията на съответната община и/или комплексно разрешително, издадено по реда на глава седма, раздел </w:t>
      </w:r>
      <w:r w:rsidRPr="00B8710D">
        <w:rPr>
          <w:rFonts w:ascii="Times New Roman" w:eastAsia="Times New Roman" w:hAnsi="Times New Roman" w:cs="Times New Roman"/>
          <w:sz w:val="28"/>
          <w:szCs w:val="28"/>
          <w:lang w:val="en-US" w:eastAsia="bg-BG"/>
        </w:rPr>
        <w:t xml:space="preserve">II </w:t>
      </w:r>
      <w:r w:rsidRPr="00B8710D">
        <w:rPr>
          <w:rFonts w:ascii="Times New Roman" w:eastAsia="Times New Roman" w:hAnsi="Times New Roman" w:cs="Times New Roman"/>
          <w:sz w:val="28"/>
          <w:szCs w:val="28"/>
          <w:lang w:eastAsia="bg-BG"/>
        </w:rPr>
        <w:t>от ЗООС.</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26" w:name="bookmark29"/>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 xml:space="preserve">Раздел  </w:t>
      </w:r>
      <w:r w:rsidRPr="00B8710D">
        <w:rPr>
          <w:rFonts w:ascii="Times New Roman" w:eastAsia="Times New Roman" w:hAnsi="Times New Roman" w:cs="Times New Roman"/>
          <w:b/>
          <w:sz w:val="28"/>
          <w:szCs w:val="28"/>
          <w:lang w:val="en-US" w:eastAsia="bg-BG"/>
        </w:rPr>
        <w:t>V</w:t>
      </w:r>
      <w:bookmarkEnd w:id="26"/>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27" w:name="bookmark30"/>
      <w:r w:rsidRPr="00B8710D">
        <w:rPr>
          <w:rFonts w:ascii="Times New Roman" w:eastAsia="Times New Roman" w:hAnsi="Times New Roman" w:cs="Times New Roman"/>
          <w:b/>
          <w:sz w:val="28"/>
          <w:szCs w:val="28"/>
          <w:lang w:eastAsia="bg-BG"/>
        </w:rPr>
        <w:t>УПРАВЛЕНИЕ НА ИЗЛЕЗЛИ ОТ УПОТРЕБА МОТОРНИ ПРЕВОЗНИ СРЕДСТВА (ИУМПС)</w:t>
      </w:r>
      <w:bookmarkEnd w:id="27"/>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Чл.41</w:t>
      </w:r>
      <w:r w:rsidRPr="00B8710D">
        <w:rPr>
          <w:rFonts w:ascii="Times New Roman" w:eastAsia="Times New Roman" w:hAnsi="Times New Roman" w:cs="Times New Roman"/>
          <w:sz w:val="28"/>
          <w:szCs w:val="28"/>
          <w:lang w:eastAsia="bg-BG"/>
        </w:rPr>
        <w:t xml:space="preserve"> Икономическите оператори съобразно предмета си на дейност отговарят за: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1.създаването и функционирането на системи за събиране на всички ИУМПС на територията на страната и доколкото е технически възможно - на използваните части, отстранени като отпадък при ремонт на МПС;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2.изграждането и функционирането на площадки за събиране и съхраняване и на центрове за разкомплектоване на ИУМПС, отговарящи на минималните технически изисквания по приложение № 3</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3.предаването на всички ИУМПС на площадките за събиране и съхраняване или в центровете за разкомплектоване от Наредбата за излезли от употреба моторни превозни средства(ДВ, бр.7 от 25.01.2013 г.);</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4.разкомплектоването на приетите ИУМПС в центровете за разкомплектоване.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42</w:t>
      </w:r>
      <w:r w:rsidRPr="00B8710D">
        <w:rPr>
          <w:rFonts w:ascii="Times New Roman" w:eastAsia="Times New Roman" w:hAnsi="Times New Roman" w:cs="Times New Roman"/>
          <w:sz w:val="28"/>
          <w:szCs w:val="28"/>
          <w:lang w:eastAsia="bg-BG"/>
        </w:rPr>
        <w:t xml:space="preserve"> (1) Кметът на общината:</w:t>
      </w:r>
    </w:p>
    <w:p w:rsidR="00C22F95" w:rsidRPr="00B8710D" w:rsidRDefault="00C22F95" w:rsidP="00C22F95">
      <w:pPr>
        <w:spacing w:after="0" w:line="240" w:lineRule="auto"/>
        <w:jc w:val="both"/>
        <w:rPr>
          <w:rFonts w:ascii="Times New Roman" w:eastAsia="Times New Roman" w:hAnsi="Times New Roman" w:cs="Times New Roman"/>
          <w:color w:val="FF0000"/>
          <w:sz w:val="28"/>
          <w:szCs w:val="28"/>
          <w:lang w:eastAsia="bg-BG"/>
        </w:rPr>
      </w:pPr>
      <w:r w:rsidRPr="00B8710D">
        <w:rPr>
          <w:rFonts w:ascii="Times New Roman" w:eastAsia="Times New Roman" w:hAnsi="Times New Roman" w:cs="Times New Roman"/>
          <w:sz w:val="28"/>
          <w:szCs w:val="28"/>
          <w:lang w:eastAsia="bg-BG"/>
        </w:rPr>
        <w:t>1. определя местата по чл. 19, ал. 3, т. 7 от ЗУО на територията на общината</w:t>
      </w:r>
      <w:r w:rsidRPr="00B8710D">
        <w:rPr>
          <w:rFonts w:ascii="Times New Roman" w:eastAsia="Times New Roman" w:hAnsi="Times New Roman" w:cs="Times New Roman"/>
          <w:color w:val="FF0000"/>
          <w:sz w:val="28"/>
          <w:szCs w:val="28"/>
          <w:lang w:eastAsia="bg-BG"/>
        </w:rPr>
        <w:t xml:space="preserve"> </w:t>
      </w:r>
      <w:r w:rsidRPr="00B8710D">
        <w:rPr>
          <w:rFonts w:ascii="Times New Roman" w:eastAsia="Times New Roman" w:hAnsi="Times New Roman" w:cs="Times New Roman"/>
          <w:sz w:val="28"/>
          <w:szCs w:val="28"/>
          <w:lang w:eastAsia="bg-BG"/>
        </w:rPr>
        <w:t>за предаване на ИУМПС, в съответствие с условията на сключените договори.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организира и контролира дейностите по събирането на изоставените ИУМПС по чл. 143, ал. 7 и 8 от ЗДП и предаването им на площадки за събиране и съхраняване и/или в центрове за разкомплектоване, за което уведомява звеното „Пътна полиция" при областната дирекция на Министерството на вътрешните работи по место регистрация на МПС.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Кметът на общината извършва</w:t>
      </w:r>
      <w:r w:rsidRPr="00B8710D">
        <w:rPr>
          <w:rFonts w:ascii="Times New Roman" w:eastAsia="Times New Roman" w:hAnsi="Times New Roman" w:cs="Times New Roman"/>
          <w:b/>
          <w:bCs/>
          <w:sz w:val="28"/>
          <w:szCs w:val="28"/>
          <w:shd w:val="clear" w:color="auto" w:fill="FFFFFF"/>
          <w:lang w:eastAsia="bg-BG"/>
        </w:rPr>
        <w:t xml:space="preserve"> </w:t>
      </w:r>
      <w:r w:rsidRPr="00B8710D">
        <w:rPr>
          <w:rFonts w:ascii="Times New Roman" w:eastAsia="Times New Roman" w:hAnsi="Times New Roman" w:cs="Times New Roman"/>
          <w:bCs/>
          <w:sz w:val="28"/>
          <w:szCs w:val="28"/>
          <w:shd w:val="clear" w:color="auto" w:fill="FFFFFF"/>
          <w:lang w:eastAsia="bg-BG"/>
        </w:rPr>
        <w:t>дейностите по ал. 1</w:t>
      </w:r>
      <w:r w:rsidRPr="00B8710D">
        <w:rPr>
          <w:rFonts w:ascii="Times New Roman" w:eastAsia="Times New Roman" w:hAnsi="Times New Roman" w:cs="Times New Roman"/>
          <w:b/>
          <w:bCs/>
          <w:sz w:val="28"/>
          <w:szCs w:val="28"/>
          <w:shd w:val="clear" w:color="auto" w:fill="FFFFFF"/>
          <w:lang w:eastAsia="bg-BG"/>
        </w:rPr>
        <w:t>,</w:t>
      </w:r>
      <w:r w:rsidRPr="00B8710D">
        <w:rPr>
          <w:rFonts w:ascii="Times New Roman" w:eastAsia="Times New Roman" w:hAnsi="Times New Roman" w:cs="Times New Roman"/>
          <w:sz w:val="28"/>
          <w:szCs w:val="28"/>
          <w:lang w:eastAsia="bg-BG"/>
        </w:rPr>
        <w:t xml:space="preserve"> като сключва договор със: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организации по оползотворяване на ИУМПС;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лица, които изпълняват задълженията си индивидуално.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Чл.43</w:t>
      </w:r>
      <w:r w:rsidRPr="00B8710D">
        <w:rPr>
          <w:rFonts w:ascii="Times New Roman" w:eastAsia="Times New Roman" w:hAnsi="Times New Roman" w:cs="Times New Roman"/>
          <w:sz w:val="28"/>
          <w:szCs w:val="28"/>
          <w:lang w:eastAsia="bg-BG"/>
        </w:rPr>
        <w:t xml:space="preserve"> (1) Кметът на общината назначава служба за контрол съгласно чл. 167, ал.2 от ЗДП</w:t>
      </w:r>
      <w:r w:rsidRPr="00B8710D">
        <w:rPr>
          <w:rFonts w:ascii="Times New Roman" w:eastAsia="Times New Roman" w:hAnsi="Times New Roman" w:cs="Times New Roman"/>
          <w:color w:val="FF0000"/>
          <w:sz w:val="28"/>
          <w:szCs w:val="28"/>
          <w:lang w:eastAsia="bg-BG"/>
        </w:rPr>
        <w:t xml:space="preserve"> </w:t>
      </w:r>
      <w:r w:rsidRPr="00B8710D">
        <w:rPr>
          <w:rFonts w:ascii="Times New Roman" w:eastAsia="Times New Roman" w:hAnsi="Times New Roman" w:cs="Times New Roman"/>
          <w:sz w:val="28"/>
          <w:szCs w:val="28"/>
          <w:lang w:eastAsia="bg-BG"/>
        </w:rPr>
        <w:t>в състав: служител на РУ - Никопол, "КАТ - Пътна полиция" и служители</w:t>
      </w:r>
      <w:r w:rsidRPr="00B8710D">
        <w:rPr>
          <w:rFonts w:ascii="Times New Roman" w:eastAsia="Times New Roman" w:hAnsi="Times New Roman" w:cs="Times New Roman"/>
          <w:color w:val="FF0000"/>
          <w:sz w:val="28"/>
          <w:szCs w:val="28"/>
          <w:lang w:eastAsia="bg-BG"/>
        </w:rPr>
        <w:t xml:space="preserve"> </w:t>
      </w:r>
      <w:r w:rsidRPr="00B8710D">
        <w:rPr>
          <w:rFonts w:ascii="Times New Roman" w:eastAsia="Times New Roman" w:hAnsi="Times New Roman" w:cs="Times New Roman"/>
          <w:sz w:val="28"/>
          <w:szCs w:val="28"/>
          <w:lang w:eastAsia="bg-BG"/>
        </w:rPr>
        <w:t>от общинската администрация.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Службата за контрол:</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1.Установява наличието на излезли от употреба моторни превозни средства (ИУМПС), паркирани (изоставени) в имоти общинска и държавна собственост;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2.Издирва собствениците на ИУМПС;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3.Издава предписания на собствениците за преместване на ИУМПС, паркирани (изоставени) в имоти общинска собственост, съгласно образец - Приложение №1.</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Глобява виновните лица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Съставя констативни протоколи за техническото състояние на ИУМПС, съгласно образец - Приложение №2 и констативни протоколи за неизпълнение на предписанията за преместване съобразно образец - Приложение №3. Съставя и акт за установяване на административно нарушение, съгласно Приложение №4, който се връчва заедно с предписанието / Приложение №3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Собствениците на ИУМПС се уведомяват за предписанието за преместване лично срещу подпис или чрез писмо с обратна разписка.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В случай, че собственикът на ИУМПС не може да бъде установен, предписанието се залепва под формата на стикер на видно място на моторното превозно средство.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Едновременно с връчването на предписанието (респективно залепването на стикера) се съставя протокола за техническото състояние на ИУМПС по образец - Приложение №2.</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Когато собственикът е неизвестен, или макар известен, не може да бъде уведомен поради трайно отсъствие от страната или по други обективни причини, към констативния протокол се прилага служебна записка и/или други документи, удостоверяващи извършените действия и констатации.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(7) В</w:t>
      </w:r>
      <w:r w:rsidRPr="00B8710D">
        <w:rPr>
          <w:rFonts w:ascii="Times New Roman" w:eastAsia="Times New Roman" w:hAnsi="Times New Roman" w:cs="Times New Roman"/>
          <w:b/>
          <w:bCs/>
          <w:sz w:val="28"/>
          <w:szCs w:val="28"/>
          <w:shd w:val="clear" w:color="auto" w:fill="FFFFFF"/>
          <w:lang w:eastAsia="bg-BG"/>
        </w:rPr>
        <w:t xml:space="preserve"> </w:t>
      </w:r>
      <w:r w:rsidRPr="00B8710D">
        <w:rPr>
          <w:rFonts w:ascii="Times New Roman" w:eastAsia="Times New Roman" w:hAnsi="Times New Roman" w:cs="Times New Roman"/>
          <w:bCs/>
          <w:sz w:val="28"/>
          <w:szCs w:val="28"/>
          <w:shd w:val="clear" w:color="auto" w:fill="FFFFFF"/>
          <w:lang w:eastAsia="bg-BG"/>
        </w:rPr>
        <w:t>14 (четиринадесет) дневен</w:t>
      </w:r>
      <w:r w:rsidRPr="00B8710D">
        <w:rPr>
          <w:rFonts w:ascii="Times New Roman" w:eastAsia="Times New Roman" w:hAnsi="Times New Roman" w:cs="Times New Roman"/>
          <w:sz w:val="28"/>
          <w:szCs w:val="28"/>
          <w:lang w:eastAsia="bg-BG"/>
        </w:rPr>
        <w:t xml:space="preserve"> срок от получаването на предписанието (респективно залепването на стикера) собственикът на ИУМПС е длъжен да го премести в собствен поземлен имот или на регистрирани площадки за временно съхранение или център за разкомплектоване, притежаващи разрешение по чл.35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(8) Изискването за връчване на предписанието за преместване на ИУМПС в 14 (четиринадесет) дневен срок се счита за изпълнено с неговото връчване (респективно залепването на стикера). Срокът за преместване започва да тече от деня, следващ посочената в предписанието (стикера) дата и завършва в 24 часа на 14(четиринадесетия) ден. Когато последния ден на срока е неприсъствен, срокът изтича в 24 часа на първия следващ присъствен ден.</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(9) Преместването на ИУМПС на друго място общинска или държавна собственост, не спира изпълнението на предписанието по ал. 7</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(10) При неизпълнение на предписанието (Приложение №1) за преместване, въз основа на констативен протокол съобразно образец - Приложение №3, съставен от лицата по чл.43 ал.1, Кметът на общината издава заповед за принудително преместване на ИУМПС на площадка за временно съхранение. След изтичане на законните срокове за обжалване по АПК, заповедта се изпълнява от организация по оползотворяване или лица по чл.42 ал.2 от Наредбата, като всички разходи са за сметка на собственика на ИУМПС.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(11) Когато адресът на някое от заинтересованите лица не е известен или то не е намерено на посочения от него адрес, съобщението се поставя на таблото за обявления, в Интернет страницата на съответния орган или се оповестява по друг обичаен начин.</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xml:space="preserve">(12) На собственици на ИУМПС, които не изпълнят предписанието за преместване по ал.2, т.3 контролните органи по тази наредба съставят акт за установяване на административно нарушение съгласно чл.8 ал.3, т.2 от наредбата нормативните актове, които са нарушени, като се спазят изискванията на Закона за административните нарушения и наказания (ЗАНН). </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Чл.44</w:t>
      </w:r>
      <w:r w:rsidRPr="00B8710D">
        <w:rPr>
          <w:rFonts w:ascii="Times New Roman" w:eastAsia="Times New Roman" w:hAnsi="Times New Roman" w:cs="Times New Roman"/>
          <w:sz w:val="28"/>
          <w:szCs w:val="28"/>
          <w:lang w:eastAsia="bg-BG"/>
        </w:rPr>
        <w:t xml:space="preserve"> (1) Лицата по чл.42 ал.2 пазят ИУМПС на площадка за временно съхраняване и ги предават в център за разкомплектоване</w:t>
      </w:r>
      <w:r w:rsidRPr="00B8710D">
        <w:rPr>
          <w:rFonts w:ascii="Times New Roman" w:eastAsia="Times New Roman" w:hAnsi="Times New Roman" w:cs="Times New Roman"/>
          <w:b/>
          <w:bCs/>
          <w:sz w:val="28"/>
          <w:szCs w:val="28"/>
          <w:shd w:val="clear" w:color="auto" w:fill="FFFFFF"/>
          <w:lang w:eastAsia="bg-BG"/>
        </w:rPr>
        <w:t xml:space="preserve"> не по-рано от 3 (три) месеца</w:t>
      </w:r>
      <w:r w:rsidRPr="00B8710D">
        <w:rPr>
          <w:rFonts w:ascii="Times New Roman" w:eastAsia="Times New Roman" w:hAnsi="Times New Roman" w:cs="Times New Roman"/>
          <w:sz w:val="28"/>
          <w:szCs w:val="28"/>
          <w:lang w:eastAsia="bg-BG"/>
        </w:rPr>
        <w:t xml:space="preserve"> от датата на приемането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В срока по предходната алинея, собственикът има право да поиска връщане на автомобила. Освобождаването на автомобила се извършва след като собственикът заплати на лицето по чл.42, ал.2 направените разходи във връзка с принудителното преместване и временното съхраняване на площадката.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Чл.45 (1)</w:t>
      </w:r>
      <w:r w:rsidRPr="00B8710D">
        <w:rPr>
          <w:rFonts w:ascii="Times New Roman" w:eastAsia="Times New Roman" w:hAnsi="Times New Roman" w:cs="Times New Roman"/>
          <w:sz w:val="28"/>
          <w:szCs w:val="28"/>
          <w:lang w:eastAsia="bg-BG"/>
        </w:rPr>
        <w:t xml:space="preserve"> Лицата по чл.42 ал.2 издават за всяко прието ИУМПС удостоверение за разкомплектоване на излязло от употреба моторно превозно средство и удостоверение за разкомплектоване на изоставено регистрирано моторно превозно средство ( чл.19 ал.1 от Наредбата за излезли от употреба моторни превозни средства) и изпълняват разпоредбите на чл. 143, ал. 7 и 8 от ЗДП относно писмените уведомления до компетентните органи за снемането от отчет на ИУМПС..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xml:space="preserve">(2) Собственикът на ИУМПС представя удостоверението по ал. 1 като неразделна част от документите за прекратяване на регистрация по реда на Наредба № </w:t>
      </w:r>
      <w:r w:rsidRPr="00B8710D">
        <w:rPr>
          <w:rFonts w:ascii="Times New Roman" w:eastAsia="Times New Roman" w:hAnsi="Times New Roman" w:cs="Times New Roman"/>
          <w:sz w:val="28"/>
          <w:szCs w:val="28"/>
          <w:lang w:val="en-US" w:eastAsia="bg-BG"/>
        </w:rPr>
        <w:t xml:space="preserve">I-45 </w:t>
      </w:r>
      <w:r w:rsidRPr="00B8710D">
        <w:rPr>
          <w:rFonts w:ascii="Times New Roman" w:eastAsia="Times New Roman" w:hAnsi="Times New Roman" w:cs="Times New Roman"/>
          <w:sz w:val="28"/>
          <w:szCs w:val="28"/>
          <w:lang w:eastAsia="bg-BG"/>
        </w:rPr>
        <w:t>от 2000г.</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Операторът на площадка за събиране и съхраняване издава удостоверение по ал. 1 само от името на оператор на център за разкомплектоване на базата на сключен договор за предаване на ИУМПС на центъра.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За едно ИУМПС, прието на площадка за събиране и съхраняване или в център за разкомплектоване, се издава само едно удостоверение за разкомплектоване.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За изоставените регистрирани МПС се издава удостоверение по ал. 1 само от оператор на център за разкомплектоване, като се попълват данните за МПС, които са известни.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28" w:name="bookmark31"/>
      <w:r w:rsidRPr="00B8710D">
        <w:rPr>
          <w:rFonts w:ascii="Times New Roman" w:eastAsia="Times New Roman" w:hAnsi="Times New Roman" w:cs="Times New Roman"/>
          <w:b/>
          <w:sz w:val="28"/>
          <w:szCs w:val="28"/>
          <w:lang w:eastAsia="bg-BG"/>
        </w:rPr>
        <w:t>Раздел  VI</w:t>
      </w:r>
      <w:bookmarkEnd w:id="28"/>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29" w:name="bookmark32"/>
      <w:r w:rsidRPr="00B8710D">
        <w:rPr>
          <w:rFonts w:ascii="Times New Roman" w:eastAsia="Times New Roman" w:hAnsi="Times New Roman" w:cs="Times New Roman"/>
          <w:b/>
          <w:sz w:val="28"/>
          <w:szCs w:val="28"/>
          <w:lang w:eastAsia="bg-BG"/>
        </w:rPr>
        <w:t>УПРАВЛЕНИЕ НА ИЗЛЕЗЛИ ОТ УПОТРЕБА ГУМИ</w:t>
      </w:r>
      <w:bookmarkEnd w:id="29"/>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46</w:t>
      </w:r>
      <w:r w:rsidRPr="00B8710D">
        <w:rPr>
          <w:rFonts w:ascii="Times New Roman" w:eastAsia="Times New Roman" w:hAnsi="Times New Roman" w:cs="Times New Roman"/>
          <w:sz w:val="28"/>
          <w:szCs w:val="28"/>
          <w:lang w:eastAsia="bg-BG"/>
        </w:rPr>
        <w:t xml:space="preserve"> (1) Лицата, които пускат на пазара гуми, отговарят за събирането, съхраняването, транспортирането, оползотворяването или обезвреждането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Когато лицата, които пускат на пазара гуми не могат да бъдат идентифицирани, отговорността по ал.1 се носи от дистрибуторите, включително лицата, извършващи продажби на крайните потребители.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47.</w:t>
      </w:r>
      <w:r w:rsidRPr="00B8710D">
        <w:rPr>
          <w:rFonts w:ascii="Times New Roman" w:eastAsia="Times New Roman" w:hAnsi="Times New Roman" w:cs="Times New Roman"/>
          <w:sz w:val="28"/>
          <w:szCs w:val="28"/>
          <w:lang w:eastAsia="bg-BG"/>
        </w:rPr>
        <w:t xml:space="preserve"> (1) Кметът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определя местата за събиране на излезли от употреба гуми на територията на общината, без да възпрепятства дейността на лицата, сключили договор с организация по оползотворяване, и/или на лицата, изпълняващи задълженията си индивидуално, и информира обществеността за местоположението им и условията за тяхното приемане.;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съдейства за извършване на дейностите по събиране и съхраняване на излезли от употреба гуми и предаването им за оползотворяване или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Кметът на общината извършва дейностите по ал. 1 в следните случаи: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по т.1 - когато местата за събиране на излезли от употреба гуми са разположени върху общински имот, 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по т.2 - когато има сключен договор за извършване на дейностите по събиране и съхраняване на излезли от употреба гуми и предаването им за оползотворяване или обезвреждане 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а)  организация по оползотворяване на ИУГ;</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б) лицата, които пускат на пазара гуми, които изпълняват задълженията си по наредбата индивидуално.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За извършване на дейностите по ал.1, т. 2 кметът на общината сключва договори с лица, извършващи дейностите по събиране, съхраняване,транспортиране, оползотворяване или обезвреждане на излезли от употреба гуми, които</w:t>
      </w:r>
      <w:r w:rsidRPr="00B8710D">
        <w:rPr>
          <w:rFonts w:ascii="Times New Roman" w:eastAsia="Times New Roman" w:hAnsi="Times New Roman" w:cs="Times New Roman"/>
          <w:color w:val="FF0000"/>
          <w:sz w:val="28"/>
          <w:szCs w:val="28"/>
          <w:lang w:eastAsia="bg-BG"/>
        </w:rPr>
        <w:t xml:space="preserve"> </w:t>
      </w:r>
      <w:r w:rsidRPr="00B8710D">
        <w:rPr>
          <w:rFonts w:ascii="Times New Roman" w:eastAsia="Times New Roman" w:hAnsi="Times New Roman" w:cs="Times New Roman"/>
          <w:sz w:val="28"/>
          <w:szCs w:val="28"/>
          <w:lang w:eastAsia="bg-BG"/>
        </w:rPr>
        <w:t>трябва да притежават съответния документ по чл. 35 от ЗУО.</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30" w:name="bookmark33"/>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 xml:space="preserve">Раздел </w:t>
      </w:r>
      <w:r w:rsidRPr="00B8710D">
        <w:rPr>
          <w:rFonts w:ascii="Times New Roman" w:eastAsia="Times New Roman" w:hAnsi="Times New Roman" w:cs="Times New Roman"/>
          <w:b/>
          <w:sz w:val="28"/>
          <w:szCs w:val="28"/>
          <w:lang w:val="en-US" w:eastAsia="bg-BG"/>
        </w:rPr>
        <w:t>VII</w:t>
      </w:r>
      <w:bookmarkEnd w:id="30"/>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31" w:name="bookmark34"/>
      <w:r w:rsidRPr="00B8710D">
        <w:rPr>
          <w:rFonts w:ascii="Times New Roman" w:eastAsia="Times New Roman" w:hAnsi="Times New Roman" w:cs="Times New Roman"/>
          <w:b/>
          <w:sz w:val="28"/>
          <w:szCs w:val="28"/>
          <w:lang w:eastAsia="bg-BG"/>
        </w:rPr>
        <w:t>УПРАВЛЕНИЕ НА ИЗЛЕЗЛИ ОТ УПОТРЕБА МАСЛА</w:t>
      </w:r>
      <w:bookmarkEnd w:id="31"/>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48</w:t>
      </w:r>
      <w:r w:rsidRPr="00B8710D">
        <w:rPr>
          <w:rFonts w:ascii="Times New Roman" w:eastAsia="Times New Roman" w:hAnsi="Times New Roman" w:cs="Times New Roman"/>
          <w:sz w:val="28"/>
          <w:szCs w:val="28"/>
          <w:lang w:eastAsia="bg-BG"/>
        </w:rPr>
        <w:t xml:space="preserve"> Лицата, които извършват продажба на масла на крайните потребители, предназначени за употреба в моторни превозни средства, са длъжни да осигурят безплатно на крайния потребител информация, поставена на видно място на територията на обекта, относно местата за смяна на маслата след употребата им и възможните опасности за здравето и риска за околната среда при неправилно манипулиране.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49</w:t>
      </w:r>
      <w:r w:rsidRPr="00B8710D">
        <w:rPr>
          <w:rFonts w:ascii="Times New Roman" w:eastAsia="Times New Roman" w:hAnsi="Times New Roman" w:cs="Times New Roman"/>
          <w:sz w:val="28"/>
          <w:szCs w:val="28"/>
          <w:lang w:eastAsia="bg-BG"/>
        </w:rPr>
        <w:t xml:space="preserve"> (1) Лицата, които пускат на пазара масла, са отговорни за разделното събиране, съхраняването, транспортирането и оползотворяването на отработените масла, както и за екологосъобразното обезвреждане на отработените масла, които не могат да бъдат оползотворени.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Когато лицата, които пускат на пазара масла, не могат да бъдат идентифицирани, отговорността по ал. 1 се носи от дистрибуторите, включително лицата, извършващи продажба на крайните потребители.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50</w:t>
      </w:r>
      <w:r w:rsidRPr="00B8710D">
        <w:rPr>
          <w:rFonts w:ascii="Times New Roman" w:eastAsia="Times New Roman" w:hAnsi="Times New Roman" w:cs="Times New Roman"/>
          <w:sz w:val="28"/>
          <w:szCs w:val="28"/>
          <w:lang w:eastAsia="bg-BG"/>
        </w:rPr>
        <w:t xml:space="preserve"> (1) Кметът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определя местата за смяна на отработени моторни масла на територията на общината, без да възпрепятства дейността на лицата, сключили договор с организация по оползотворяване, и/или на лицата, които изпълняват задълженията си индивидуално, и информира обществеността за местоположението им и за условията за приемане на отработените масла;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към местата за смяна на отработените моторни масла се включват автосервизите и бензиностанциите отговарящи на изискванията на „Наредбата отработените масла и отпадъчните нефтопродукти" (ДВ, бр. 2 от 2013 г.).</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 съдейства за извършване на дейностите по събиране и съхраняване на излезли от употреба масла и предаването им за оползотворяване или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Кметът на общината извършва дейностите по ал. 1 в следните случаи: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по т. 1 - когато местата за смяна на отработени моторни масла са разположени върху общински имот, 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по т. 2 - когато има сключен договор за извършване на дейностите по събиране на отработени масла и предаването им на инсталации за оползотворяване и/или обезвреждане със: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а) организация по оползотворяване на отработени масла;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б) лица, които пускат на пазара масла и изпълняват задълженията си индивидуално;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xml:space="preserve">в) други лица, притежаващи разрешение или регистрационен документ, издаден по реда на глава пета, раздели I и II ЗУО, за извършване на дейности по събиране, транспортиране, регенериране и/или оползотворяване на отработени масла, и/или комплексно разрешително, издадено по реда на глава седма, раздел </w:t>
      </w:r>
      <w:r w:rsidRPr="00B8710D">
        <w:rPr>
          <w:rFonts w:ascii="Times New Roman" w:eastAsia="Times New Roman" w:hAnsi="Times New Roman" w:cs="Times New Roman"/>
          <w:sz w:val="28"/>
          <w:szCs w:val="28"/>
          <w:lang w:val="en-US" w:eastAsia="bg-BG"/>
        </w:rPr>
        <w:t xml:space="preserve">II </w:t>
      </w:r>
      <w:r w:rsidRPr="00B8710D">
        <w:rPr>
          <w:rFonts w:ascii="Times New Roman" w:eastAsia="Times New Roman" w:hAnsi="Times New Roman" w:cs="Times New Roman"/>
          <w:sz w:val="28"/>
          <w:szCs w:val="28"/>
          <w:lang w:eastAsia="bg-BG"/>
        </w:rPr>
        <w:t>от ЗООС.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bookmarkStart w:id="32" w:name="bookmark35"/>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Глава седма</w:t>
      </w:r>
      <w:bookmarkEnd w:id="32"/>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33" w:name="bookmark36"/>
      <w:r w:rsidRPr="00B8710D">
        <w:rPr>
          <w:rFonts w:ascii="Times New Roman" w:eastAsia="Times New Roman" w:hAnsi="Times New Roman" w:cs="Times New Roman"/>
          <w:b/>
          <w:sz w:val="28"/>
          <w:szCs w:val="28"/>
          <w:lang w:eastAsia="bg-BG"/>
        </w:rPr>
        <w:t>УПРАВЛЕНИЕ НА ОПАСНИ (ОО) И ПРОМИШЛЕНИ ОТПАДЪЦИ (ПО)</w:t>
      </w:r>
      <w:bookmarkEnd w:id="33"/>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Чл.52</w:t>
      </w:r>
      <w:r w:rsidRPr="00B8710D">
        <w:rPr>
          <w:rFonts w:ascii="Times New Roman" w:eastAsia="Times New Roman" w:hAnsi="Times New Roman" w:cs="Times New Roman"/>
          <w:sz w:val="28"/>
          <w:szCs w:val="28"/>
          <w:lang w:eastAsia="bg-BG"/>
        </w:rPr>
        <w:t xml:space="preserve"> (1) Причинителите на ОО и ПО организират сами и за своя сметка третирането и/или транспортирането им съгласно изискването на ЗУО и Наредбата за третиране и транспортиране на опасни и производствени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Причинителите на неопасни ПО могат да ги предадат за депониране на общинското/регионалното депо за неопасни отпадъци при условие, че депонирането им е разрешено.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bookmarkStart w:id="34" w:name="bookmark37"/>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 xml:space="preserve">Глава </w:t>
      </w:r>
      <w:bookmarkEnd w:id="34"/>
      <w:r w:rsidRPr="00B8710D">
        <w:rPr>
          <w:rFonts w:ascii="Times New Roman" w:eastAsia="Times New Roman" w:hAnsi="Times New Roman" w:cs="Times New Roman"/>
          <w:b/>
          <w:sz w:val="28"/>
          <w:szCs w:val="28"/>
          <w:lang w:eastAsia="bg-BG"/>
        </w:rPr>
        <w:t>осма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35" w:name="bookmark38"/>
      <w:r w:rsidRPr="00B8710D">
        <w:rPr>
          <w:rFonts w:ascii="Times New Roman" w:eastAsia="Times New Roman" w:hAnsi="Times New Roman" w:cs="Times New Roman"/>
          <w:b/>
          <w:sz w:val="28"/>
          <w:szCs w:val="28"/>
          <w:lang w:eastAsia="bg-BG"/>
        </w:rPr>
        <w:t>ФИНАНСИРАНЕ НА ДЕЙНОСТИ С БИТОВИ ОТПАДЪЦИ</w:t>
      </w:r>
      <w:bookmarkEnd w:id="35"/>
    </w:p>
    <w:p w:rsidR="00C22F95" w:rsidRPr="00B8710D" w:rsidRDefault="00C22F95" w:rsidP="00C22F95">
      <w:pPr>
        <w:spacing w:after="0" w:line="240" w:lineRule="auto"/>
        <w:jc w:val="center"/>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shd w:val="clear" w:color="auto" w:fill="FFFFFF"/>
          <w:lang w:eastAsia="bg-BG"/>
        </w:rPr>
      </w:pPr>
      <w:r w:rsidRPr="00B8710D">
        <w:rPr>
          <w:rFonts w:ascii="Times New Roman" w:eastAsia="Times New Roman" w:hAnsi="Times New Roman" w:cs="Times New Roman"/>
          <w:b/>
          <w:bCs/>
          <w:sz w:val="28"/>
          <w:szCs w:val="28"/>
          <w:shd w:val="clear" w:color="auto" w:fill="FFFFFF"/>
          <w:lang w:eastAsia="bg-BG"/>
        </w:rPr>
        <w:t>Чл.53</w:t>
      </w:r>
      <w:r w:rsidRPr="00B8710D">
        <w:rPr>
          <w:rFonts w:ascii="Times New Roman" w:eastAsia="Times New Roman" w:hAnsi="Times New Roman" w:cs="Times New Roman"/>
          <w:sz w:val="28"/>
          <w:szCs w:val="28"/>
          <w:lang w:eastAsia="bg-BG"/>
        </w:rPr>
        <w:t xml:space="preserve"> За услугите по събирането, извозването, обезвреждането на ТБО в депа или други съоръжения и поддържането на чистотата на местата за обществено ползване, извършвани на територията на общината, данъчно задължените лица заплащат такса за ТБО по реда, определен в Закона за местните данъци и такси (ЗМДТ) и Наредба № 35 за определяне размера на местните данъци на територията на община Никопол</w:t>
      </w:r>
      <w:r w:rsidRPr="00B8710D">
        <w:rPr>
          <w:rFonts w:ascii="Times New Roman" w:eastAsia="Times New Roman" w:hAnsi="Times New Roman" w:cs="Times New Roman"/>
          <w:sz w:val="28"/>
          <w:szCs w:val="28"/>
          <w:shd w:val="clear" w:color="auto" w:fill="FFFFFF"/>
          <w:lang w:eastAsia="bg-BG"/>
        </w:rPr>
        <w:t>.</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Чл.54</w:t>
      </w:r>
      <w:r w:rsidRPr="00B8710D">
        <w:rPr>
          <w:rFonts w:ascii="Times New Roman" w:eastAsia="Times New Roman" w:hAnsi="Times New Roman" w:cs="Times New Roman"/>
          <w:sz w:val="28"/>
          <w:szCs w:val="28"/>
          <w:lang w:eastAsia="bg-BG"/>
        </w:rPr>
        <w:t xml:space="preserve"> (1) Таксата за ТБО се определя в годишен размер за всяка услуга поотделно с решение на Общинския съвет, въз основа на одобрена план-сметка.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Местните такси се събират от общинската администрация.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Приходите от местните такси постъпват в бюджета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Чл.55</w:t>
      </w:r>
      <w:r w:rsidRPr="00B8710D">
        <w:rPr>
          <w:rFonts w:ascii="Times New Roman" w:eastAsia="Times New Roman" w:hAnsi="Times New Roman" w:cs="Times New Roman"/>
          <w:sz w:val="28"/>
          <w:szCs w:val="28"/>
          <w:lang w:eastAsia="bg-BG"/>
        </w:rPr>
        <w:t xml:space="preserve"> (1) По бюджета на общината постъпват сумите от глобите и имуществените санкции по глава шеста от ЗУО - когато наказателните постановления са издадени от кмета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Средствата по ал. 1 се разходват за проекти и обекти за управление на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56</w:t>
      </w:r>
      <w:r w:rsidRPr="00B8710D">
        <w:rPr>
          <w:rFonts w:ascii="Times New Roman" w:eastAsia="Times New Roman" w:hAnsi="Times New Roman" w:cs="Times New Roman"/>
          <w:sz w:val="28"/>
          <w:szCs w:val="28"/>
          <w:lang w:eastAsia="bg-BG"/>
        </w:rPr>
        <w:t xml:space="preserve"> (1) За извършване на дейности по обезвреждане на отпадъци чрез депониране, общината, като собственик на депо за неопасни отпадъци предоставя обезпечение, покриващо бъдещи разходи за закриване и след експлоатационни грижи на площадката на депото.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Обезпечението по ал. 1 е под формата на месечни отчисления в банкова сметка за чужди средства на РИОСВ, на чиято територия се намира депото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Размерът на отчисленията за един тон депониран отпадък се актуализира на всеки три години.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Редът и начинът за определяне размера и предоставянето на обезпеченията, разходването на средствата от отчисленията и случаите, в които РИОСВ има право да иска усвояване на банковата гаранция, се определят с наредба по чл. 43, ал. 2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57</w:t>
      </w:r>
      <w:r w:rsidRPr="00B8710D">
        <w:rPr>
          <w:rFonts w:ascii="Times New Roman" w:eastAsia="Times New Roman" w:hAnsi="Times New Roman" w:cs="Times New Roman"/>
          <w:sz w:val="28"/>
          <w:szCs w:val="28"/>
          <w:lang w:eastAsia="bg-BG"/>
        </w:rPr>
        <w:t xml:space="preserve"> (1) За обезвреждане на отпадъци на регионално или общинско депо за неопасни отпадъци и на депа за строителни отпадъци се правят отчисления в размер и по ред, определени с наредбата по чл. 43, ал. 2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Отчисленията по ал. 1 имат за цел да се намали количеството на депонираните отпадъци и да се насърчи тяхното рециклиране и оползотворяване.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Отчисленията се определят в левове за един тон депонирани отпадъци и се превеждат от собственика на депото ежемесечно по банкова сметка за чужди средства на РИОСВ, на чиято територия се намира депото.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Натрупаните средства по ал. 1 се разходват за дейности по изграждане на нови съоръжения за третиране на битови и строителни отпадъци, осигуряващи изпълнение от общините на изискванията на закона и подзаконовите нормативни актове по прилагането му. Средствата могат да бъдат разходвани за извършването на последващи разходи, свързани с изградените съоръжения.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lang w:eastAsia="bg-BG"/>
        </w:rPr>
        <w:t>(5)</w:t>
      </w:r>
      <w:r w:rsidRPr="00B8710D">
        <w:rPr>
          <w:rFonts w:ascii="Times New Roman" w:eastAsia="Times New Roman" w:hAnsi="Times New Roman" w:cs="Times New Roman"/>
          <w:sz w:val="28"/>
          <w:szCs w:val="28"/>
          <w:lang w:eastAsia="bg-BG"/>
        </w:rPr>
        <w:t xml:space="preserve"> Всеки ползвател на депото</w:t>
      </w:r>
      <w:r w:rsidRPr="00B8710D">
        <w:rPr>
          <w:rFonts w:ascii="Times New Roman" w:eastAsia="Times New Roman" w:hAnsi="Times New Roman" w:cs="Times New Roman"/>
          <w:b/>
          <w:bCs/>
          <w:sz w:val="28"/>
          <w:szCs w:val="28"/>
          <w:lang w:eastAsia="bg-BG"/>
        </w:rPr>
        <w:t xml:space="preserve"> при обезвреждане на отпадъци чрез депониране </w:t>
      </w:r>
      <w:r w:rsidRPr="00B8710D">
        <w:rPr>
          <w:rFonts w:ascii="Times New Roman" w:eastAsia="Times New Roman" w:hAnsi="Times New Roman" w:cs="Times New Roman"/>
          <w:sz w:val="28"/>
          <w:szCs w:val="28"/>
          <w:lang w:eastAsia="bg-BG"/>
        </w:rPr>
        <w:t>заплаща на собственика на депото направените разходи за осигуряване на обезпечението по ал. 1</w:t>
      </w:r>
      <w:r w:rsidRPr="00B8710D">
        <w:rPr>
          <w:rFonts w:ascii="Times New Roman" w:eastAsia="Times New Roman" w:hAnsi="Times New Roman" w:cs="Times New Roman"/>
          <w:b/>
          <w:bCs/>
          <w:sz w:val="28"/>
          <w:szCs w:val="28"/>
          <w:lang w:eastAsia="bg-BG"/>
        </w:rPr>
        <w:t xml:space="preserve"> на чл.56 на база на депонираните количества отпадъци от него.</w:t>
      </w:r>
    </w:p>
    <w:p w:rsidR="00C22F95"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58</w:t>
      </w:r>
      <w:r w:rsidRPr="00B8710D">
        <w:rPr>
          <w:rFonts w:ascii="Times New Roman" w:eastAsia="Times New Roman" w:hAnsi="Times New Roman" w:cs="Times New Roman"/>
          <w:sz w:val="28"/>
          <w:szCs w:val="28"/>
          <w:lang w:eastAsia="bg-BG"/>
        </w:rPr>
        <w:t xml:space="preserve"> Отчисленията по чл.60 и чл. 64 от ЗУО, когато се правят за битови отпадъци от общини, са елементи от разходите по чл. 66, ал. 1, т. 3 от Закона за местните данъци и такси.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Глава девета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КОНТРОЛ</w:t>
      </w:r>
    </w:p>
    <w:p w:rsidR="00C22F95" w:rsidRPr="00B8710D" w:rsidRDefault="00C22F95" w:rsidP="00C22F95">
      <w:pPr>
        <w:spacing w:after="0" w:line="240" w:lineRule="auto"/>
        <w:jc w:val="center"/>
        <w:rPr>
          <w:rFonts w:ascii="Times New Roman" w:eastAsia="Times New Roman" w:hAnsi="Times New Roman" w:cs="Times New Roman"/>
          <w:b/>
          <w:sz w:val="28"/>
          <w:szCs w:val="28"/>
          <w:highlight w:val="yellow"/>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 59</w:t>
      </w:r>
      <w:r w:rsidRPr="00B8710D">
        <w:rPr>
          <w:rFonts w:ascii="Times New Roman" w:eastAsia="Times New Roman" w:hAnsi="Times New Roman" w:cs="Times New Roman"/>
          <w:sz w:val="28"/>
          <w:szCs w:val="28"/>
          <w:lang w:eastAsia="bg-BG"/>
        </w:rPr>
        <w:t xml:space="preserve"> Контролът по настоящата наредба се извършва от определени със заповед на кмета на Община Никопол длъжностни лица, кметове и кметски наместници и други изрично упълномощени за това длъжностни лица.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Чл.60</w:t>
      </w:r>
      <w:r w:rsidRPr="00B8710D">
        <w:rPr>
          <w:rFonts w:ascii="Times New Roman" w:eastAsia="Times New Roman" w:hAnsi="Times New Roman" w:cs="Times New Roman"/>
          <w:sz w:val="28"/>
          <w:szCs w:val="28"/>
          <w:lang w:eastAsia="bg-BG"/>
        </w:rPr>
        <w:t xml:space="preserve"> (1) Контролните органи по чл. 59 от Наредбата извършват проверки по документи, на място, както и по предложения и сигнали на граждани.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Физическите и юридическите лица са длъжни да осигуряват достъп и да оказват съдействие на контролните органи за всички обекти и територии до местата за събиране и съхранение на отпадъци, съоръженията за транспортиране, преработване и/или обезвреждане на отпадъци и документацията, свързана с тяхната работа, като при извършване на проверка контролните органи са задължени да се легитимират.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Предложения и сигнали до контролните органи от граждани се подават само писмено до кмета на общината, а за спешни случаи и на телефонните централи на общината или на телефона на дежурния в Община Никопол.</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Забранява се, подаването на неверни и заблуждаващи съобщения и сигнали.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При нарушаване на забраната по ал. 4 гражданите носят административно наказателна отговорност по вид и в размери, определени в наредбата.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При констатиране на административни нарушения по тази наредба контролните органи имат право: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да съставят констативни протоколи и да дават предписания със срокове и отговорници за отстраняването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да съставят актове за установяване на административни нарушения;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на достъп за всички обекти и територии, в които се извършва контролираната дейност;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да изискват представянето на документите от лицата, генериращи и/или извършващи дейности с отпадъци, които съгласно нормативните изисквания следва да се намират на мястото на проверката;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да изискват писмени и устни обяснения от всеки, който работи за проверяваното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лице;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да привличат експерти в съответната област, когато проверката изисква специални познания.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(7) Ако при проверката на място бъде констатирана липса на документи, удостоверяващи спазването на установените изисквания, на проверяваното лице се съставя констативен протокол, в който се определя 7-дневен срок за представянето им.</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(8) Контролните органи са длъжни да санкционират и/или съставят актове на нарушителите за всяко, установено от тях нарушение в предоставените им с тази наредба правомощия.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(9) Когато с едно деяние са извършени няколко административни нарушения или едно и също лице е извършило няколко отделни нарушения, наказанията се налагат поотделно за всяко едно от тях.</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Arial Unicode MS" w:hAnsi="Times New Roman" w:cs="Times New Roman"/>
          <w:b/>
          <w:bCs/>
          <w:sz w:val="28"/>
          <w:szCs w:val="28"/>
          <w:shd w:val="clear" w:color="auto" w:fill="FFFFFF"/>
          <w:lang w:eastAsia="bg-BG"/>
        </w:rPr>
        <w:t>Чл.61</w:t>
      </w:r>
      <w:r w:rsidRPr="00B8710D">
        <w:rPr>
          <w:rFonts w:ascii="Times New Roman" w:eastAsia="Times New Roman" w:hAnsi="Times New Roman" w:cs="Times New Roman"/>
          <w:sz w:val="28"/>
          <w:szCs w:val="28"/>
          <w:lang w:eastAsia="bg-BG"/>
        </w:rPr>
        <w:t xml:space="preserve"> За неуредените в този раздел въпроси се прилага раздел V от глава V на Закона за управление на отпадъците.</w:t>
      </w:r>
    </w:p>
    <w:p w:rsidR="00C22F95" w:rsidRPr="00B8710D" w:rsidRDefault="00C22F95" w:rsidP="00C22F95">
      <w:pPr>
        <w:spacing w:after="0" w:line="240" w:lineRule="auto"/>
        <w:jc w:val="both"/>
        <w:rPr>
          <w:rFonts w:ascii="Times New Roman" w:eastAsia="Times New Roman" w:hAnsi="Times New Roman" w:cs="Times New Roman"/>
          <w:b/>
          <w:sz w:val="28"/>
          <w:szCs w:val="28"/>
          <w:lang w:eastAsia="bg-BG"/>
        </w:rPr>
      </w:pPr>
      <w:bookmarkStart w:id="36" w:name="bookmark39"/>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center"/>
        <w:rPr>
          <w:rFonts w:ascii="Times New Roman" w:eastAsia="Times New Roman" w:hAnsi="Times New Roman" w:cs="Times New Roman"/>
          <w:b/>
          <w:iCs/>
          <w:sz w:val="28"/>
          <w:szCs w:val="28"/>
          <w:lang w:eastAsia="bg-BG"/>
        </w:rPr>
      </w:pPr>
      <w:r w:rsidRPr="00B8710D">
        <w:rPr>
          <w:rFonts w:ascii="Times New Roman" w:eastAsia="Times New Roman" w:hAnsi="Times New Roman" w:cs="Times New Roman"/>
          <w:b/>
          <w:sz w:val="28"/>
          <w:szCs w:val="28"/>
          <w:lang w:eastAsia="bg-BG"/>
        </w:rPr>
        <w:t>Глава десета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АДМИНИСТРАТИВНО НАКАЗАТЕЛНИ РАЗПОРЕДБИ</w:t>
      </w:r>
      <w:bookmarkEnd w:id="36"/>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Arial Unicode MS" w:hAnsi="Times New Roman" w:cs="Times New Roman"/>
          <w:b/>
          <w:bCs/>
          <w:sz w:val="28"/>
          <w:szCs w:val="28"/>
          <w:shd w:val="clear" w:color="auto" w:fill="FFFFFF"/>
          <w:lang w:eastAsia="bg-BG"/>
        </w:rPr>
        <w:t>Чл.62</w:t>
      </w:r>
      <w:r w:rsidRPr="00B8710D">
        <w:rPr>
          <w:rFonts w:ascii="Times New Roman" w:eastAsia="Times New Roman" w:hAnsi="Times New Roman" w:cs="Times New Roman"/>
          <w:sz w:val="28"/>
          <w:szCs w:val="28"/>
          <w:lang w:eastAsia="bg-BG"/>
        </w:rPr>
        <w:t xml:space="preserve"> (1) Наказва се с глоба от 300 до 1000лв. Физическо лице, което: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изхвърля отпадъци на неразрешени за това места;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предава отпадъци на лица, които не притежават разрешение, комплексно разрешително или регистрационен документ по чл.35 в случаите, когато такива се изискват;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не предаде излязло от употреба моторно превозно средство на площадки за съхраняване или в центрове за разкомплектоване;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изхвърля масово разпространени отпадъци, обозначени с маркировка за разделно събиране съгласно наредбите по чл.13, ал.1 от ЗУО, в контейнери за смесени битови отпадъци и в съдове за събиране на отпадъци, поставени в имоти - публична държавна или общинска собственост, или ги смесва с други материали или отпадъци по начин, затрудняващ тяхното последващо рециклиране или оползотворяване, когато в конкретното населено място е създадена система за разделно събиране на съответните масово разпространени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не изпълнява разпоредбите за повторна употреба, рециклиране и оползотворяване на строителни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изхвърля битови отпадъци в съдове за разделно събиране.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7. обръща, нарушава целостта, естетическия вид и/или запалва съдове за събиране на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За явно маловажни случаи на административни нарушения по ал.1, т.1 и 4, установени при извършването им, овластените за това органи по чл.59 налагат на местонарушението глоби в размер от 10 до 50 лв. срещу издаване на фиш по реда на Закона за административните нарушения и наказания.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Наказва се с глоба от 2000 до 5000 лв. физическо лице, което: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нерегламентирано изгаря или извършва друга форма на нерегламентирано третиране на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(4) При повторно нарушение се налага глоба, както следва: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по ал.1 - в размер от 600 до 2000 лв.;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по ал.3 - в размер от 4000 до 10 000лв.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(5) Наказва се с имуществена санкция в размер от 1400 до 4000 лв. едноличен търговец или юридическо лице, което: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изхвърля неопасни отпадъци на неразрешени за това места;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нерегламентирано изгаря или извършва друга форма на нерегламентирано третиране на неопасни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(6) Наказва се с имуществена санкция в размер от 10 000 до 50 000 лв. едноличен търговец или юридическо лице, което: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изхвърля опасни отпадъци на неразрешени за това места;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нерегламентирано изгаря или извършва друга форма на нерегламентирано третиране на опасни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(7) При повторно нарушение се налага имуществена санкция, както следва: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по ал.5 - в размер от 2800 до 8000 лв.;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по ал.6 - в размер от 20 000 до 100 000лв.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(8) При установяване на причинителите на отпадъци по чл.9 (2) на физическите лица се налага глоба от 3 000 до 10 000 лв., а на юридическите лица и едноличните търговци - имуществена санкция от 6 000 до 20 000 лв.;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(9) Наказва се с имуществена санкция в размер от 5000 до 10 000 лв. едноличен търговец или юридическо лице, което: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 възложи или извършва строителни или монтажни работи или премахване на строежи без наличие на план за управление на строителни отпадъци в случаите, когато такъв се изисква по чл.27(1);</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(10) За неизпълнение на предписание по чл.60(6) т.1 на физическите лица се налага глоба в размер на 2000 лв. до 10 000 лв., а на юридическите лица имуществена санкция в размер от 5000 до 20 000лв.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(11) При повторно нарушение на физическите лица се налага глоба в размер от 4000 лв. до 20 000 лв., а на юридическите лица имуществена санкция в размер от 10 000 до 40 000 лв.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(12) За други нарушения на тази наредба, които не съставляват престъпления, физическите лица се наказват с глоба от 100 до 1000 лв., а на юридическите лица или на едноличните търговци се налага имуществена санкция от 500 до 2 000лв.</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(13) При повторно нарушение размерът на глобата или имуществената санкция е в двойния размер по ал.12.</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Чл.63</w:t>
      </w:r>
      <w:r w:rsidRPr="00B8710D">
        <w:rPr>
          <w:rFonts w:ascii="Times New Roman" w:eastAsia="Times New Roman" w:hAnsi="Times New Roman" w:cs="Times New Roman"/>
          <w:sz w:val="28"/>
          <w:szCs w:val="28"/>
          <w:lang w:eastAsia="bg-BG"/>
        </w:rPr>
        <w:t xml:space="preserve"> (1) Размерът на глобата се определя съобразно тежестта на нарушението и степента на виновност на нарушителя, от наказващия орган.</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На основание чл.58 (2) от ЗУО, сумите от глоби и имуществени санкции постъпват по сметка  на общината.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Чл.64</w:t>
      </w:r>
      <w:r w:rsidRPr="00B8710D">
        <w:rPr>
          <w:rFonts w:ascii="Times New Roman" w:eastAsia="Times New Roman" w:hAnsi="Times New Roman" w:cs="Times New Roman"/>
          <w:sz w:val="28"/>
          <w:szCs w:val="28"/>
          <w:lang w:eastAsia="bg-BG"/>
        </w:rPr>
        <w:t xml:space="preserve"> Актовете за установяване на административни нарушения се съставят от длъжностни лица, определени със заповед на кмета на Община Никопол и началника на РУ – Никопол.</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Чл.65</w:t>
      </w:r>
      <w:r w:rsidRPr="00B8710D">
        <w:rPr>
          <w:rFonts w:ascii="Times New Roman" w:eastAsia="Times New Roman" w:hAnsi="Times New Roman" w:cs="Times New Roman"/>
          <w:sz w:val="28"/>
          <w:szCs w:val="28"/>
          <w:lang w:eastAsia="bg-BG"/>
        </w:rPr>
        <w:t xml:space="preserve"> Наказателните постановления по чл.64 се издават от кмета на общината или упълномощено от него длъжностно лице.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Чл.66</w:t>
      </w:r>
      <w:r w:rsidRPr="00B8710D">
        <w:rPr>
          <w:rFonts w:ascii="Times New Roman" w:eastAsia="Times New Roman" w:hAnsi="Times New Roman" w:cs="Times New Roman"/>
          <w:sz w:val="28"/>
          <w:szCs w:val="28"/>
          <w:lang w:eastAsia="bg-BG"/>
        </w:rPr>
        <w:t xml:space="preserve"> Установяването на нарушенията, съставянето на Актовете за установяване на административни нарушения, издаването, обжалването и изпълнението на наказателните постановления става по реда определен от Закона за административните нарушения и наказания.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Чл.67</w:t>
      </w:r>
      <w:r w:rsidRPr="00B8710D">
        <w:rPr>
          <w:rFonts w:ascii="Times New Roman" w:eastAsia="Times New Roman" w:hAnsi="Times New Roman" w:cs="Times New Roman"/>
          <w:sz w:val="28"/>
          <w:szCs w:val="28"/>
          <w:lang w:eastAsia="bg-BG"/>
        </w:rPr>
        <w:t xml:space="preserve"> (1) Административно-наказателно отговорни са и непълнолетните лица, навършили шестнадесетгодишна възраст, когато са били в състояние да разбират същността и значението на извършеното и да ръководят постъпките си.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(2) 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или са били в състояние да предотвратят нарушението, но не са го сторили.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(3) За нарушения, извършени при осъществяване дейности на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bCs/>
          <w:sz w:val="28"/>
          <w:szCs w:val="28"/>
          <w:shd w:val="clear" w:color="auto" w:fill="FFFFFF"/>
          <w:lang w:eastAsia="bg-BG"/>
        </w:rPr>
        <w:t>Чл.68.</w:t>
      </w:r>
      <w:r w:rsidRPr="00B8710D">
        <w:rPr>
          <w:rFonts w:ascii="Times New Roman" w:eastAsia="Times New Roman" w:hAnsi="Times New Roman" w:cs="Times New Roman"/>
          <w:sz w:val="28"/>
          <w:szCs w:val="28"/>
          <w:lang w:eastAsia="bg-BG"/>
        </w:rPr>
        <w:t xml:space="preserve"> За всички случаи на нарушения по управление на отпадъците, които не попадат в настоящата наредба следва да се прилагат разпоредбите на ЗУО.</w:t>
      </w:r>
    </w:p>
    <w:p w:rsidR="00C22F95" w:rsidRPr="00B8710D" w:rsidRDefault="00C22F95" w:rsidP="00C22F95">
      <w:pPr>
        <w:spacing w:after="0" w:line="240" w:lineRule="auto"/>
        <w:jc w:val="both"/>
        <w:rPr>
          <w:rFonts w:ascii="Times New Roman" w:eastAsia="Times New Roman" w:hAnsi="Times New Roman" w:cs="Times New Roman"/>
          <w:b/>
          <w:iCs/>
          <w:sz w:val="28"/>
          <w:szCs w:val="28"/>
          <w:lang w:eastAsia="bg-BG"/>
        </w:rPr>
      </w:pPr>
      <w:bookmarkStart w:id="37" w:name="bookmark40"/>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Глава единадесета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ДОПЪЛНИТЕЛНИ РАЗПОРЕДБИ</w:t>
      </w:r>
      <w:bookmarkEnd w:id="37"/>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F565A5" w:rsidRDefault="00C22F95" w:rsidP="00C22F95">
      <w:pPr>
        <w:spacing w:after="0" w:line="240" w:lineRule="auto"/>
        <w:ind w:firstLine="540"/>
        <w:jc w:val="both"/>
        <w:rPr>
          <w:rFonts w:ascii="Times New Roman" w:hAnsi="Times New Roman" w:cs="Times New Roman"/>
          <w:sz w:val="28"/>
          <w:szCs w:val="28"/>
        </w:rPr>
      </w:pPr>
      <w:r w:rsidRPr="00F565A5">
        <w:rPr>
          <w:rFonts w:ascii="Times New Roman" w:hAnsi="Times New Roman" w:cs="Times New Roman"/>
          <w:sz w:val="28"/>
          <w:szCs w:val="28"/>
        </w:rPr>
        <w:t xml:space="preserve">§1.По смисъла на тази наредба: </w:t>
      </w:r>
    </w:p>
    <w:p w:rsidR="00C22F95" w:rsidRPr="00F565A5" w:rsidRDefault="00C22F95" w:rsidP="00C22F95">
      <w:pPr>
        <w:spacing w:after="0" w:line="240" w:lineRule="auto"/>
        <w:ind w:firstLine="540"/>
        <w:jc w:val="both"/>
        <w:rPr>
          <w:rFonts w:ascii="Times New Roman" w:hAnsi="Times New Roman" w:cs="Times New Roman"/>
          <w:sz w:val="28"/>
          <w:szCs w:val="28"/>
        </w:rPr>
      </w:pPr>
      <w:r w:rsidRPr="00F565A5">
        <w:rPr>
          <w:rFonts w:ascii="Times New Roman" w:hAnsi="Times New Roman" w:cs="Times New Roman"/>
          <w:bCs/>
          <w:sz w:val="28"/>
          <w:szCs w:val="28"/>
          <w:shd w:val="clear" w:color="auto" w:fill="FFFFFF"/>
        </w:rPr>
        <w:t xml:space="preserve">1. </w:t>
      </w:r>
      <w:r w:rsidRPr="00F565A5">
        <w:rPr>
          <w:rFonts w:ascii="Times New Roman" w:hAnsi="Times New Roman" w:cs="Times New Roman"/>
          <w:b/>
          <w:bCs/>
          <w:sz w:val="28"/>
          <w:szCs w:val="28"/>
          <w:shd w:val="clear" w:color="auto" w:fill="FFFFFF"/>
        </w:rPr>
        <w:t>"Битови отпадъци"</w:t>
      </w:r>
      <w:r w:rsidRPr="00F565A5">
        <w:rPr>
          <w:rFonts w:ascii="Times New Roman" w:hAnsi="Times New Roman" w:cs="Times New Roman"/>
          <w:sz w:val="28"/>
          <w:szCs w:val="28"/>
        </w:rPr>
        <w:t xml:space="preserve"> са "отпадъци от домакинствата" и "подобни на отпадъците от домакинствата".</w:t>
      </w:r>
    </w:p>
    <w:p w:rsidR="00C22F95" w:rsidRPr="00F565A5" w:rsidRDefault="00C22F95" w:rsidP="00C22F95">
      <w:pPr>
        <w:spacing w:after="0" w:line="240" w:lineRule="auto"/>
        <w:ind w:firstLine="540"/>
        <w:jc w:val="both"/>
        <w:rPr>
          <w:rFonts w:ascii="Times New Roman" w:hAnsi="Times New Roman" w:cs="Times New Roman"/>
          <w:sz w:val="28"/>
          <w:szCs w:val="28"/>
        </w:rPr>
      </w:pPr>
      <w:r w:rsidRPr="00F565A5">
        <w:rPr>
          <w:rFonts w:ascii="Times New Roman" w:hAnsi="Times New Roman" w:cs="Times New Roman"/>
          <w:sz w:val="28"/>
          <w:szCs w:val="28"/>
        </w:rPr>
        <w:t>2.</w:t>
      </w:r>
      <w:r w:rsidRPr="00F565A5">
        <w:rPr>
          <w:rFonts w:ascii="Times New Roman" w:hAnsi="Times New Roman" w:cs="Times New Roman"/>
          <w:b/>
          <w:bCs/>
          <w:sz w:val="28"/>
          <w:szCs w:val="28"/>
          <w:shd w:val="clear" w:color="auto" w:fill="FFFFFF"/>
        </w:rPr>
        <w:t xml:space="preserve"> "Биоотпадъци"</w:t>
      </w:r>
      <w:r w:rsidRPr="00F565A5">
        <w:rPr>
          <w:rFonts w:ascii="Times New Roman" w:hAnsi="Times New Roman" w:cs="Times New Roman"/>
          <w:sz w:val="28"/>
          <w:szCs w:val="28"/>
        </w:rPr>
        <w:t xml:space="preserve"> са Биоразградими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3. </w:t>
      </w:r>
      <w:r w:rsidRPr="00B8710D">
        <w:rPr>
          <w:rFonts w:ascii="Times New Roman" w:eastAsia="Times New Roman" w:hAnsi="Times New Roman" w:cs="Times New Roman"/>
          <w:b/>
          <w:bCs/>
          <w:sz w:val="28"/>
          <w:szCs w:val="28"/>
          <w:shd w:val="clear" w:color="auto" w:fill="FFFFFF"/>
          <w:lang w:eastAsia="bg-BG"/>
        </w:rPr>
        <w:t>"Биоразградими отпадъци"</w:t>
      </w:r>
      <w:r w:rsidRPr="00B8710D">
        <w:rPr>
          <w:rFonts w:ascii="Times New Roman" w:eastAsia="Times New Roman" w:hAnsi="Times New Roman" w:cs="Times New Roman"/>
          <w:sz w:val="28"/>
          <w:szCs w:val="28"/>
          <w:lang w:eastAsia="bg-BG"/>
        </w:rPr>
        <w:t xml:space="preserve">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4. </w:t>
      </w:r>
      <w:r w:rsidRPr="00B8710D">
        <w:rPr>
          <w:rFonts w:ascii="Times New Roman" w:eastAsia="Times New Roman" w:hAnsi="Times New Roman" w:cs="Times New Roman"/>
          <w:b/>
          <w:bCs/>
          <w:sz w:val="28"/>
          <w:szCs w:val="28"/>
          <w:shd w:val="clear" w:color="auto" w:fill="FFFFFF"/>
          <w:lang w:eastAsia="bg-BG"/>
        </w:rPr>
        <w:t>"Депониране на отпадъци"</w:t>
      </w:r>
      <w:r w:rsidRPr="00B8710D">
        <w:rPr>
          <w:rFonts w:ascii="Times New Roman" w:eastAsia="Times New Roman" w:hAnsi="Times New Roman" w:cs="Times New Roman"/>
          <w:sz w:val="28"/>
          <w:szCs w:val="28"/>
          <w:lang w:eastAsia="bg-BG"/>
        </w:rPr>
        <w:t xml:space="preserve"> е метод, при който не се предвижда последващо третиране на отпадъците и представлява складиране на отпадъци за срок, по-дълъг от три години - за отпадъци, предназначени за оползотворяване, и една година - за отпадъци, предназначени за обезвреждане, по начин, който не представлява опасност за човешкото здраве и околната среда.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5.</w:t>
      </w:r>
      <w:r w:rsidRPr="00B8710D">
        <w:rPr>
          <w:rFonts w:ascii="Times New Roman" w:eastAsia="Times New Roman" w:hAnsi="Times New Roman" w:cs="Times New Roman"/>
          <w:b/>
          <w:bCs/>
          <w:sz w:val="28"/>
          <w:szCs w:val="28"/>
          <w:shd w:val="clear" w:color="auto" w:fill="FFFFFF"/>
          <w:lang w:eastAsia="bg-BG"/>
        </w:rPr>
        <w:t xml:space="preserve"> „Излязло от употреба моторно превозно средство"</w:t>
      </w:r>
      <w:r w:rsidRPr="00B8710D">
        <w:rPr>
          <w:rFonts w:ascii="Times New Roman" w:eastAsia="Times New Roman" w:hAnsi="Times New Roman" w:cs="Times New Roman"/>
          <w:sz w:val="28"/>
          <w:szCs w:val="28"/>
          <w:lang w:eastAsia="bg-BG"/>
        </w:rPr>
        <w:t xml:space="preserve"> е отпадък по смисъла на § 1, т.17 от допълнителните разпоредби (ДР) на ЗУО, в т.ч.:</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xml:space="preserve">а) моторно превозно средство с прекратена регистрация, за което има изрично писмено уведомление от лицензиран застраховател, съгласно чл. 1 от Наредба № </w:t>
      </w:r>
      <w:r w:rsidRPr="00B8710D">
        <w:rPr>
          <w:rFonts w:ascii="Times New Roman" w:eastAsia="Times New Roman" w:hAnsi="Times New Roman" w:cs="Times New Roman"/>
          <w:sz w:val="28"/>
          <w:szCs w:val="28"/>
          <w:lang w:val="en-US" w:eastAsia="bg-BG"/>
        </w:rPr>
        <w:t xml:space="preserve">I-45 </w:t>
      </w:r>
      <w:r w:rsidRPr="00B8710D">
        <w:rPr>
          <w:rFonts w:ascii="Times New Roman" w:eastAsia="Times New Roman" w:hAnsi="Times New Roman" w:cs="Times New Roman"/>
          <w:sz w:val="28"/>
          <w:szCs w:val="28"/>
          <w:lang w:eastAsia="bg-BG"/>
        </w:rPr>
        <w:t>от 2000 г.; 18а, ал. 2, 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xml:space="preserve">б) моторно превозно средство, на което не е заверен знакът за технически преглед съгласно чл. 32д от Наредба № </w:t>
      </w:r>
      <w:r w:rsidRPr="00B8710D">
        <w:rPr>
          <w:rFonts w:ascii="Times New Roman" w:eastAsia="Times New Roman" w:hAnsi="Times New Roman" w:cs="Times New Roman"/>
          <w:sz w:val="28"/>
          <w:szCs w:val="28"/>
          <w:lang w:val="en-US" w:eastAsia="bg-BG"/>
        </w:rPr>
        <w:t xml:space="preserve">I-45 </w:t>
      </w:r>
      <w:r w:rsidRPr="00B8710D">
        <w:rPr>
          <w:rFonts w:ascii="Times New Roman" w:eastAsia="Times New Roman" w:hAnsi="Times New Roman" w:cs="Times New Roman"/>
          <w:sz w:val="28"/>
          <w:szCs w:val="28"/>
          <w:lang w:eastAsia="bg-BG"/>
        </w:rPr>
        <w:t>от 2000 г. или съгласно чл. 38 от Наредба № 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в) изоставено регистрирано МПС.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6. </w:t>
      </w:r>
      <w:r w:rsidRPr="00B8710D">
        <w:rPr>
          <w:rFonts w:ascii="Times New Roman" w:eastAsia="Times New Roman" w:hAnsi="Times New Roman" w:cs="Times New Roman"/>
          <w:b/>
          <w:bCs/>
          <w:sz w:val="28"/>
          <w:szCs w:val="28"/>
          <w:shd w:val="clear" w:color="auto" w:fill="FFFFFF"/>
          <w:lang w:eastAsia="bg-BG"/>
        </w:rPr>
        <w:t>„Изоставено регистрирано МПС"</w:t>
      </w:r>
      <w:r w:rsidRPr="00B8710D">
        <w:rPr>
          <w:rFonts w:ascii="Times New Roman" w:eastAsia="Times New Roman" w:hAnsi="Times New Roman" w:cs="Times New Roman"/>
          <w:sz w:val="28"/>
          <w:szCs w:val="28"/>
          <w:lang w:eastAsia="bg-BG"/>
        </w:rPr>
        <w:t xml:space="preserve"> по смисъла на § 6, т. 45 от ДР на ЗДП - ИУМПС, което се намира върху имот - държавна или общинска собственост, изоставено е от собственика си и той не се яви пред компетентните органи </w:t>
      </w:r>
      <w:r w:rsidRPr="00B8710D">
        <w:rPr>
          <w:rFonts w:ascii="Times New Roman" w:eastAsia="Times New Roman" w:hAnsi="Times New Roman" w:cs="Times New Roman"/>
          <w:b/>
          <w:sz w:val="28"/>
          <w:szCs w:val="28"/>
          <w:lang w:eastAsia="bg-BG"/>
        </w:rPr>
        <w:t>в</w:t>
      </w:r>
      <w:r w:rsidRPr="00B8710D">
        <w:rPr>
          <w:rFonts w:ascii="Times New Roman" w:eastAsia="Times New Roman" w:hAnsi="Times New Roman" w:cs="Times New Roman"/>
          <w:bCs/>
          <w:sz w:val="28"/>
          <w:szCs w:val="28"/>
          <w:shd w:val="clear" w:color="auto" w:fill="FFFFFF"/>
          <w:lang w:eastAsia="bg-BG"/>
        </w:rPr>
        <w:t xml:space="preserve"> тримесечен срок от уведомяването</w:t>
      </w:r>
      <w:r w:rsidRPr="00B8710D">
        <w:rPr>
          <w:rFonts w:ascii="Times New Roman" w:eastAsia="Times New Roman" w:hAnsi="Times New Roman" w:cs="Times New Roman"/>
          <w:b/>
          <w:sz w:val="28"/>
          <w:szCs w:val="28"/>
          <w:lang w:eastAsia="bg-BG"/>
        </w:rPr>
        <w:t xml:space="preserve"> </w:t>
      </w:r>
      <w:r w:rsidRPr="00B8710D">
        <w:rPr>
          <w:rFonts w:ascii="Times New Roman" w:eastAsia="Times New Roman" w:hAnsi="Times New Roman" w:cs="Times New Roman"/>
          <w:sz w:val="28"/>
          <w:szCs w:val="28"/>
          <w:lang w:eastAsia="bg-BG"/>
        </w:rPr>
        <w:t>му по надлежния ред.</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7. </w:t>
      </w:r>
      <w:r w:rsidRPr="00B8710D">
        <w:rPr>
          <w:rFonts w:ascii="Times New Roman" w:eastAsia="Times New Roman" w:hAnsi="Times New Roman" w:cs="Times New Roman"/>
          <w:b/>
          <w:bCs/>
          <w:sz w:val="28"/>
          <w:szCs w:val="28"/>
          <w:shd w:val="clear" w:color="auto" w:fill="FFFFFF"/>
          <w:lang w:eastAsia="bg-BG"/>
        </w:rPr>
        <w:t>„Икономически оператори"</w:t>
      </w:r>
      <w:r w:rsidRPr="00B8710D">
        <w:rPr>
          <w:rFonts w:ascii="Times New Roman" w:eastAsia="Times New Roman" w:hAnsi="Times New Roman" w:cs="Times New Roman"/>
          <w:sz w:val="28"/>
          <w:szCs w:val="28"/>
          <w:lang w:eastAsia="bg-BG"/>
        </w:rPr>
        <w:t xml:space="preserve"> са производителите, дистрибуторите или лицата, които пускат на пазара МПС, лицата, които застраховат МПС, и операторите, извършващи разкомплектоване, разрязване, раздробяване, оползотворяване, рециклиране и други дейности по третиране на ИУМПС, включително техните компоненти и материали.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8. </w:t>
      </w:r>
      <w:r w:rsidRPr="00B8710D">
        <w:rPr>
          <w:rFonts w:ascii="Times New Roman" w:eastAsia="Times New Roman" w:hAnsi="Times New Roman" w:cs="Times New Roman"/>
          <w:b/>
          <w:bCs/>
          <w:sz w:val="28"/>
          <w:szCs w:val="28"/>
          <w:shd w:val="clear" w:color="auto" w:fill="FFFFFF"/>
          <w:lang w:eastAsia="bg-BG"/>
        </w:rPr>
        <w:t>"Масово разпространени отпадъци"</w:t>
      </w:r>
      <w:r w:rsidRPr="00B8710D">
        <w:rPr>
          <w:rFonts w:ascii="Times New Roman" w:eastAsia="Times New Roman" w:hAnsi="Times New Roman" w:cs="Times New Roman"/>
          <w:sz w:val="28"/>
          <w:szCs w:val="28"/>
          <w:lang w:eastAsia="bg-BG"/>
        </w:rPr>
        <w:t xml:space="preserve">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9. </w:t>
      </w:r>
      <w:r w:rsidRPr="00B8710D">
        <w:rPr>
          <w:rFonts w:ascii="Times New Roman" w:eastAsia="Times New Roman" w:hAnsi="Times New Roman" w:cs="Times New Roman"/>
          <w:b/>
          <w:bCs/>
          <w:sz w:val="28"/>
          <w:szCs w:val="28"/>
          <w:shd w:val="clear" w:color="auto" w:fill="FFFFFF"/>
          <w:lang w:eastAsia="bg-BG"/>
        </w:rPr>
        <w:t>"Обезвреждане"</w:t>
      </w:r>
      <w:r w:rsidRPr="00B8710D">
        <w:rPr>
          <w:rFonts w:ascii="Times New Roman" w:eastAsia="Times New Roman" w:hAnsi="Times New Roman" w:cs="Times New Roman"/>
          <w:sz w:val="28"/>
          <w:szCs w:val="28"/>
          <w:lang w:eastAsia="bg-BG"/>
        </w:rPr>
        <w:t xml:space="preserve"> е всяка дейност, която не е оползотворяване, дори когато дейността има като вторична последица възстановяването на вещества или енергия. Приложение № 1 от ЗУО съдържа неизчерпателен списък на дейностите по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10.</w:t>
      </w:r>
      <w:r w:rsidRPr="00B8710D">
        <w:rPr>
          <w:rFonts w:ascii="Times New Roman" w:eastAsia="Times New Roman" w:hAnsi="Times New Roman" w:cs="Times New Roman"/>
          <w:b/>
          <w:bCs/>
          <w:sz w:val="28"/>
          <w:szCs w:val="28"/>
          <w:shd w:val="clear" w:color="auto" w:fill="FFFFFF"/>
          <w:lang w:eastAsia="bg-BG"/>
        </w:rPr>
        <w:t xml:space="preserve"> "Обществени</w:t>
      </w:r>
      <w:r w:rsidRPr="00B8710D">
        <w:rPr>
          <w:rFonts w:ascii="Times New Roman" w:eastAsia="Times New Roman" w:hAnsi="Times New Roman" w:cs="Times New Roman"/>
          <w:b/>
          <w:bCs/>
          <w:sz w:val="28"/>
          <w:szCs w:val="28"/>
          <w:shd w:val="clear" w:color="auto" w:fill="FFFFFF"/>
          <w:lang w:eastAsia="bg-BG"/>
        </w:rPr>
        <w:tab/>
        <w:t>места"</w:t>
      </w:r>
      <w:r w:rsidRPr="00B8710D">
        <w:rPr>
          <w:rFonts w:ascii="Times New Roman" w:eastAsia="Times New Roman" w:hAnsi="Times New Roman" w:cs="Times New Roman"/>
          <w:sz w:val="28"/>
          <w:szCs w:val="28"/>
          <w:lang w:eastAsia="bg-BG"/>
        </w:rPr>
        <w:t xml:space="preserve"> са уличните платна, площади, пешеходни алеи, паркове, квартални градинки, спирки на градския транспорт, речни корита, части от тротоари и др. подобни, които не са определени, като "прилежащи части".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11. </w:t>
      </w:r>
      <w:r w:rsidRPr="00B8710D">
        <w:rPr>
          <w:rFonts w:ascii="Times New Roman" w:eastAsia="Times New Roman" w:hAnsi="Times New Roman" w:cs="Times New Roman"/>
          <w:b/>
          <w:bCs/>
          <w:sz w:val="28"/>
          <w:szCs w:val="28"/>
          <w:shd w:val="clear" w:color="auto" w:fill="FFFFFF"/>
          <w:lang w:eastAsia="bg-BG"/>
        </w:rPr>
        <w:t>"Опасни отпадъци"</w:t>
      </w:r>
      <w:r w:rsidRPr="00B8710D">
        <w:rPr>
          <w:rFonts w:ascii="Times New Roman" w:eastAsia="Times New Roman" w:hAnsi="Times New Roman" w:cs="Times New Roman"/>
          <w:sz w:val="28"/>
          <w:szCs w:val="28"/>
          <w:lang w:eastAsia="bg-BG"/>
        </w:rPr>
        <w:t xml:space="preserve"> са отпадъците, които притежават едно или повече опасни свойства, посочени в приложение № 3 от ЗУО.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12. </w:t>
      </w:r>
      <w:r w:rsidRPr="00B8710D">
        <w:rPr>
          <w:rFonts w:ascii="Times New Roman" w:eastAsia="Times New Roman" w:hAnsi="Times New Roman" w:cs="Times New Roman"/>
          <w:b/>
          <w:bCs/>
          <w:sz w:val="28"/>
          <w:szCs w:val="28"/>
          <w:shd w:val="clear" w:color="auto" w:fill="FFFFFF"/>
          <w:lang w:eastAsia="bg-BG"/>
        </w:rPr>
        <w:t>"Оползотворяване на материали от строителни отпадъци"</w:t>
      </w:r>
      <w:r w:rsidRPr="00B8710D">
        <w:rPr>
          <w:rFonts w:ascii="Times New Roman" w:eastAsia="Times New Roman" w:hAnsi="Times New Roman" w:cs="Times New Roman"/>
          <w:sz w:val="28"/>
          <w:szCs w:val="28"/>
          <w:lang w:eastAsia="bg-BG"/>
        </w:rPr>
        <w:t xml:space="preserve"> са всички дейности по оползотворяване на строителни отпадъци с изключение на изгаряне с оползотворяване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оползотворяване.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13. </w:t>
      </w:r>
      <w:r w:rsidRPr="00B8710D">
        <w:rPr>
          <w:rFonts w:ascii="Times New Roman" w:eastAsia="Times New Roman" w:hAnsi="Times New Roman" w:cs="Times New Roman"/>
          <w:b/>
          <w:bCs/>
          <w:sz w:val="28"/>
          <w:szCs w:val="28"/>
          <w:shd w:val="clear" w:color="auto" w:fill="FFFFFF"/>
          <w:lang w:eastAsia="bg-BG"/>
        </w:rPr>
        <w:t>"Организация по оползотворяване"</w:t>
      </w:r>
      <w:r w:rsidRPr="00B8710D">
        <w:rPr>
          <w:rFonts w:ascii="Times New Roman" w:eastAsia="Times New Roman" w:hAnsi="Times New Roman" w:cs="Times New Roman"/>
          <w:sz w:val="28"/>
          <w:szCs w:val="28"/>
          <w:lang w:eastAsia="bg-BG"/>
        </w:rPr>
        <w:t xml:space="preserve"> е юридическо лице,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масово разпространени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14.</w:t>
      </w:r>
      <w:r w:rsidRPr="00B8710D">
        <w:rPr>
          <w:rFonts w:ascii="Times New Roman" w:eastAsia="Times New Roman" w:hAnsi="Times New Roman" w:cs="Times New Roman"/>
          <w:b/>
          <w:bCs/>
          <w:sz w:val="28"/>
          <w:szCs w:val="28"/>
          <w:shd w:val="clear" w:color="auto" w:fill="FFFFFF"/>
          <w:lang w:eastAsia="bg-BG"/>
        </w:rPr>
        <w:t>"Отпадък"</w:t>
      </w:r>
      <w:r w:rsidRPr="00B8710D">
        <w:rPr>
          <w:rFonts w:ascii="Times New Roman" w:eastAsia="Times New Roman" w:hAnsi="Times New Roman" w:cs="Times New Roman"/>
          <w:sz w:val="28"/>
          <w:szCs w:val="28"/>
          <w:lang w:eastAsia="bg-BG"/>
        </w:rPr>
        <w:t xml:space="preserve"> е всяко вещество или предмет, от който притежателят се освобождава или възнамерява да се освободи, или е длъжен да се освободи.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15. </w:t>
      </w:r>
      <w:r w:rsidRPr="00B8710D">
        <w:rPr>
          <w:rFonts w:ascii="Times New Roman" w:eastAsia="Times New Roman" w:hAnsi="Times New Roman" w:cs="Times New Roman"/>
          <w:b/>
          <w:bCs/>
          <w:sz w:val="28"/>
          <w:szCs w:val="28"/>
          <w:shd w:val="clear" w:color="auto" w:fill="FFFFFF"/>
          <w:lang w:eastAsia="bg-BG"/>
        </w:rPr>
        <w:t>"Отпадъци от домакинствата"</w:t>
      </w:r>
      <w:r w:rsidRPr="00B8710D">
        <w:rPr>
          <w:rFonts w:ascii="Times New Roman" w:eastAsia="Times New Roman" w:hAnsi="Times New Roman" w:cs="Times New Roman"/>
          <w:sz w:val="28"/>
          <w:szCs w:val="28"/>
          <w:lang w:eastAsia="bg-BG"/>
        </w:rPr>
        <w:t xml:space="preserve"> са отпадъците, образувани от домакинствата.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16. </w:t>
      </w:r>
      <w:r w:rsidRPr="00B8710D">
        <w:rPr>
          <w:rFonts w:ascii="Times New Roman" w:eastAsia="Times New Roman" w:hAnsi="Times New Roman" w:cs="Times New Roman"/>
          <w:b/>
          <w:bCs/>
          <w:sz w:val="28"/>
          <w:szCs w:val="28"/>
          <w:shd w:val="clear" w:color="auto" w:fill="FFFFFF"/>
          <w:lang w:eastAsia="bg-BG"/>
        </w:rPr>
        <w:t>"Отпадъци от черни и цветни метали"</w:t>
      </w:r>
      <w:r w:rsidRPr="00B8710D">
        <w:rPr>
          <w:rFonts w:ascii="Times New Roman" w:eastAsia="Times New Roman" w:hAnsi="Times New Roman" w:cs="Times New Roman"/>
          <w:sz w:val="28"/>
          <w:szCs w:val="28"/>
          <w:lang w:eastAsia="bg-BG"/>
        </w:rPr>
        <w:t xml:space="preserve">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строителен или битов характер с изключение на опасните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16. </w:t>
      </w:r>
      <w:r w:rsidRPr="00B8710D">
        <w:rPr>
          <w:rFonts w:ascii="Times New Roman" w:eastAsia="Times New Roman" w:hAnsi="Times New Roman" w:cs="Times New Roman"/>
          <w:b/>
          <w:bCs/>
          <w:sz w:val="28"/>
          <w:szCs w:val="28"/>
          <w:shd w:val="clear" w:color="auto" w:fill="FFFFFF"/>
          <w:lang w:eastAsia="bg-BG"/>
        </w:rPr>
        <w:t>"Отработени масла"</w:t>
      </w:r>
      <w:r w:rsidRPr="00B8710D">
        <w:rPr>
          <w:rFonts w:ascii="Times New Roman" w:eastAsia="Times New Roman" w:hAnsi="Times New Roman" w:cs="Times New Roman"/>
          <w:sz w:val="28"/>
          <w:szCs w:val="28"/>
          <w:lang w:eastAsia="bg-BG"/>
        </w:rPr>
        <w:t xml:space="preserve"> са всички смазочни или индустриални масла на минерална или синтетична основа, негодни за употреба по първоначалното им предназначение, като отработени моторни и трансмисионни масла, смазочни масла, турбинни и хидравлични масла.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17. </w:t>
      </w:r>
      <w:r w:rsidRPr="00B8710D">
        <w:rPr>
          <w:rFonts w:ascii="Times New Roman" w:eastAsia="Times New Roman" w:hAnsi="Times New Roman" w:cs="Times New Roman"/>
          <w:b/>
          <w:bCs/>
          <w:sz w:val="28"/>
          <w:szCs w:val="28"/>
          <w:shd w:val="clear" w:color="auto" w:fill="FFFFFF"/>
          <w:lang w:eastAsia="bg-BG"/>
        </w:rPr>
        <w:t>„Площадка за събиране и съхраняване"</w:t>
      </w:r>
      <w:r w:rsidRPr="00B8710D">
        <w:rPr>
          <w:rFonts w:ascii="Times New Roman" w:eastAsia="Times New Roman" w:hAnsi="Times New Roman" w:cs="Times New Roman"/>
          <w:sz w:val="28"/>
          <w:szCs w:val="28"/>
          <w:lang w:eastAsia="bg-BG"/>
        </w:rPr>
        <w:t xml:space="preserve"> е място за приемане и съхраняване на ИУМПС преди предаването им в центрове за разкомплектоване.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18. </w:t>
      </w:r>
      <w:r w:rsidRPr="00B8710D">
        <w:rPr>
          <w:rFonts w:ascii="Times New Roman" w:eastAsia="Times New Roman" w:hAnsi="Times New Roman" w:cs="Times New Roman"/>
          <w:b/>
          <w:bCs/>
          <w:sz w:val="28"/>
          <w:szCs w:val="28"/>
          <w:shd w:val="clear" w:color="auto" w:fill="FFFFFF"/>
          <w:lang w:eastAsia="bg-BG"/>
        </w:rPr>
        <w:t>"Повторно нарушение"</w:t>
      </w:r>
      <w:r w:rsidRPr="00B8710D">
        <w:rPr>
          <w:rFonts w:ascii="Times New Roman" w:eastAsia="Times New Roman" w:hAnsi="Times New Roman" w:cs="Times New Roman"/>
          <w:sz w:val="28"/>
          <w:szCs w:val="28"/>
          <w:lang w:eastAsia="bg-BG"/>
        </w:rPr>
        <w:t xml:space="preserve">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19. </w:t>
      </w:r>
      <w:r w:rsidRPr="00B8710D">
        <w:rPr>
          <w:rFonts w:ascii="Times New Roman" w:eastAsia="Times New Roman" w:hAnsi="Times New Roman" w:cs="Times New Roman"/>
          <w:b/>
          <w:bCs/>
          <w:sz w:val="28"/>
          <w:szCs w:val="28"/>
          <w:shd w:val="clear" w:color="auto" w:fill="FFFFFF"/>
          <w:lang w:eastAsia="bg-BG"/>
        </w:rPr>
        <w:t>"Подобни отпадъци"</w:t>
      </w:r>
      <w:r w:rsidRPr="00B8710D">
        <w:rPr>
          <w:rFonts w:ascii="Times New Roman" w:eastAsia="Times New Roman" w:hAnsi="Times New Roman" w:cs="Times New Roman"/>
          <w:sz w:val="28"/>
          <w:szCs w:val="28"/>
          <w:lang w:eastAsia="bg-BG"/>
        </w:rPr>
        <w:t xml:space="preserve">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20. </w:t>
      </w:r>
      <w:r w:rsidRPr="00B8710D">
        <w:rPr>
          <w:rFonts w:ascii="Times New Roman" w:eastAsia="Times New Roman" w:hAnsi="Times New Roman" w:cs="Times New Roman"/>
          <w:b/>
          <w:bCs/>
          <w:sz w:val="28"/>
          <w:szCs w:val="28"/>
          <w:shd w:val="clear" w:color="auto" w:fill="FFFFFF"/>
          <w:lang w:eastAsia="bg-BG"/>
        </w:rPr>
        <w:t>"Прилежащи части"</w:t>
      </w:r>
      <w:r w:rsidRPr="00B8710D">
        <w:rPr>
          <w:rFonts w:ascii="Times New Roman" w:eastAsia="Times New Roman" w:hAnsi="Times New Roman" w:cs="Times New Roman"/>
          <w:sz w:val="28"/>
          <w:szCs w:val="28"/>
          <w:lang w:eastAsia="bg-BG"/>
        </w:rPr>
        <w:t xml:space="preserve"> са териториите около сгради, павилиони, дворни места, паркинги, гаражи, автогари и ж.п. гари за поддържането, на които са отговорни техните обитатели или ползватели.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21. </w:t>
      </w:r>
      <w:r w:rsidRPr="00B8710D">
        <w:rPr>
          <w:rFonts w:ascii="Times New Roman" w:eastAsia="Times New Roman" w:hAnsi="Times New Roman" w:cs="Times New Roman"/>
          <w:b/>
          <w:bCs/>
          <w:sz w:val="28"/>
          <w:szCs w:val="28"/>
          <w:shd w:val="clear" w:color="auto" w:fill="FFFFFF"/>
          <w:lang w:eastAsia="bg-BG"/>
        </w:rPr>
        <w:t>"Притежател на отпадъци"</w:t>
      </w:r>
      <w:r w:rsidRPr="00B8710D">
        <w:rPr>
          <w:rFonts w:ascii="Times New Roman" w:eastAsia="Times New Roman" w:hAnsi="Times New Roman" w:cs="Times New Roman"/>
          <w:sz w:val="28"/>
          <w:szCs w:val="28"/>
          <w:lang w:eastAsia="bg-BG"/>
        </w:rPr>
        <w:t xml:space="preserve"> е причинителят на отпадъци или физическото или юридическото лице, в чието владение се намират те.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22. </w:t>
      </w:r>
      <w:r w:rsidRPr="00B8710D">
        <w:rPr>
          <w:rFonts w:ascii="Times New Roman" w:eastAsia="Times New Roman" w:hAnsi="Times New Roman" w:cs="Times New Roman"/>
          <w:b/>
          <w:bCs/>
          <w:sz w:val="28"/>
          <w:szCs w:val="28"/>
          <w:shd w:val="clear" w:color="auto" w:fill="FFFFFF"/>
          <w:lang w:eastAsia="bg-BG"/>
        </w:rPr>
        <w:t>"Причинител на отпадъци"</w:t>
      </w:r>
      <w:r w:rsidRPr="00B8710D">
        <w:rPr>
          <w:rFonts w:ascii="Times New Roman" w:eastAsia="Times New Roman" w:hAnsi="Times New Roman" w:cs="Times New Roman"/>
          <w:sz w:val="28"/>
          <w:szCs w:val="28"/>
          <w:lang w:eastAsia="bg-BG"/>
        </w:rPr>
        <w:t xml:space="preserve">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23. </w:t>
      </w:r>
      <w:r w:rsidRPr="00B8710D">
        <w:rPr>
          <w:rFonts w:ascii="Times New Roman" w:eastAsia="Times New Roman" w:hAnsi="Times New Roman" w:cs="Times New Roman"/>
          <w:b/>
          <w:bCs/>
          <w:sz w:val="28"/>
          <w:szCs w:val="28"/>
          <w:shd w:val="clear" w:color="auto" w:fill="FFFFFF"/>
          <w:lang w:eastAsia="bg-BG"/>
        </w:rPr>
        <w:t>"Производствени отпадъци"</w:t>
      </w:r>
      <w:r w:rsidRPr="00B8710D">
        <w:rPr>
          <w:rFonts w:ascii="Times New Roman" w:eastAsia="Times New Roman" w:hAnsi="Times New Roman" w:cs="Times New Roman"/>
          <w:sz w:val="28"/>
          <w:szCs w:val="28"/>
          <w:lang w:eastAsia="bg-BG"/>
        </w:rPr>
        <w:t xml:space="preserve"> са отпадъците, образувани в резултат на производствената дейност на физическите и юридическите лица.</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24. </w:t>
      </w:r>
      <w:r w:rsidRPr="00B8710D">
        <w:rPr>
          <w:rFonts w:ascii="Times New Roman" w:eastAsia="Times New Roman" w:hAnsi="Times New Roman" w:cs="Times New Roman"/>
          <w:b/>
          <w:bCs/>
          <w:sz w:val="28"/>
          <w:szCs w:val="28"/>
          <w:shd w:val="clear" w:color="auto" w:fill="FFFFFF"/>
          <w:lang w:eastAsia="bg-BG"/>
        </w:rPr>
        <w:t>„Разкомплектоване на ИУМПС"</w:t>
      </w:r>
      <w:r w:rsidRPr="00B8710D">
        <w:rPr>
          <w:rFonts w:ascii="Times New Roman" w:eastAsia="Times New Roman" w:hAnsi="Times New Roman" w:cs="Times New Roman"/>
          <w:sz w:val="28"/>
          <w:szCs w:val="28"/>
          <w:lang w:eastAsia="bg-BG"/>
        </w:rPr>
        <w:t xml:space="preserve"> е дейност, извършвана в центровете за разкомплектоване за отстраняване на опасните вещества от тях, разглобяване, разкъсване на парчета или раздробяване, както и всяка друга операция, извършвана с цел подготовка за оползотворяване на ИУМПС или на техни компоненти или подготовка за обезвреждане на неподлежащите на повторна употреба и оползотворяване компоненти и материали.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25. </w:t>
      </w:r>
      <w:r w:rsidRPr="00B8710D">
        <w:rPr>
          <w:rFonts w:ascii="Times New Roman" w:eastAsia="Times New Roman" w:hAnsi="Times New Roman" w:cs="Times New Roman"/>
          <w:b/>
          <w:bCs/>
          <w:sz w:val="28"/>
          <w:szCs w:val="28"/>
          <w:shd w:val="clear" w:color="auto" w:fill="FFFFFF"/>
          <w:lang w:eastAsia="bg-BG"/>
        </w:rPr>
        <w:t>"Разделно събиране"</w:t>
      </w:r>
      <w:r w:rsidRPr="00B8710D">
        <w:rPr>
          <w:rFonts w:ascii="Times New Roman" w:eastAsia="Times New Roman" w:hAnsi="Times New Roman" w:cs="Times New Roman"/>
          <w:sz w:val="28"/>
          <w:szCs w:val="28"/>
          <w:lang w:eastAsia="bg-BG"/>
        </w:rPr>
        <w:t xml:space="preserve"> е събирането, при което поток от отпадъци се разделя по вид и естество на отпадъците с оглед улесняване на специфично третиране.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26. </w:t>
      </w:r>
      <w:r w:rsidRPr="00B8710D">
        <w:rPr>
          <w:rFonts w:ascii="Times New Roman" w:eastAsia="Times New Roman" w:hAnsi="Times New Roman" w:cs="Times New Roman"/>
          <w:b/>
          <w:bCs/>
          <w:sz w:val="28"/>
          <w:szCs w:val="28"/>
          <w:shd w:val="clear" w:color="auto" w:fill="FFFFFF"/>
          <w:lang w:eastAsia="bg-BG"/>
        </w:rPr>
        <w:t>"Рециклиране"</w:t>
      </w:r>
      <w:r w:rsidRPr="00B8710D">
        <w:rPr>
          <w:rFonts w:ascii="Times New Roman" w:eastAsia="Times New Roman" w:hAnsi="Times New Roman" w:cs="Times New Roman"/>
          <w:sz w:val="28"/>
          <w:szCs w:val="28"/>
          <w:lang w:eastAsia="bg-BG"/>
        </w:rPr>
        <w:t xml:space="preserve"> е всяка дейност по оползотворяване, чрез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преработване в материали, които ще се използват като горива или за насипни дейности.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27. </w:t>
      </w:r>
      <w:r w:rsidRPr="00B8710D">
        <w:rPr>
          <w:rFonts w:ascii="Times New Roman" w:eastAsia="Times New Roman" w:hAnsi="Times New Roman" w:cs="Times New Roman"/>
          <w:b/>
          <w:bCs/>
          <w:sz w:val="28"/>
          <w:szCs w:val="28"/>
          <w:shd w:val="clear" w:color="auto" w:fill="FFFFFF"/>
          <w:lang w:eastAsia="bg-BG"/>
        </w:rPr>
        <w:t>„Собственик на МПС"</w:t>
      </w:r>
      <w:r w:rsidRPr="00B8710D">
        <w:rPr>
          <w:rFonts w:ascii="Times New Roman" w:eastAsia="Times New Roman" w:hAnsi="Times New Roman" w:cs="Times New Roman"/>
          <w:sz w:val="28"/>
          <w:szCs w:val="28"/>
          <w:lang w:eastAsia="bg-BG"/>
        </w:rPr>
        <w:t xml:space="preserve"> е лицето, упражняващо право на собственост върху МПС към момента на прекратяване на регистрацията му по смисъла на Наредба № </w:t>
      </w:r>
      <w:r w:rsidRPr="00B8710D">
        <w:rPr>
          <w:rFonts w:ascii="Times New Roman" w:eastAsia="Times New Roman" w:hAnsi="Times New Roman" w:cs="Times New Roman"/>
          <w:sz w:val="28"/>
          <w:szCs w:val="28"/>
          <w:lang w:val="en-US" w:eastAsia="bg-BG"/>
        </w:rPr>
        <w:t xml:space="preserve">I-45 </w:t>
      </w:r>
      <w:r w:rsidRPr="00B8710D">
        <w:rPr>
          <w:rFonts w:ascii="Times New Roman" w:eastAsia="Times New Roman" w:hAnsi="Times New Roman" w:cs="Times New Roman"/>
          <w:sz w:val="28"/>
          <w:szCs w:val="28"/>
          <w:lang w:eastAsia="bg-BG"/>
        </w:rPr>
        <w:t>от 2000 г.</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28. </w:t>
      </w:r>
      <w:r w:rsidRPr="00B8710D">
        <w:rPr>
          <w:rFonts w:ascii="Times New Roman" w:eastAsia="Times New Roman" w:hAnsi="Times New Roman" w:cs="Times New Roman"/>
          <w:b/>
          <w:bCs/>
          <w:sz w:val="28"/>
          <w:szCs w:val="28"/>
          <w:shd w:val="clear" w:color="auto" w:fill="FFFFFF"/>
          <w:lang w:eastAsia="bg-BG"/>
        </w:rPr>
        <w:t>"Строителни отпадъци"</w:t>
      </w:r>
      <w:r w:rsidRPr="00B8710D">
        <w:rPr>
          <w:rFonts w:ascii="Times New Roman" w:eastAsia="Times New Roman" w:hAnsi="Times New Roman" w:cs="Times New Roman"/>
          <w:sz w:val="28"/>
          <w:szCs w:val="28"/>
          <w:lang w:eastAsia="bg-BG"/>
        </w:rPr>
        <w:t xml:space="preserve"> са отпадъците от строителство и разрушаване, съответстващи на кодовете отпадъци, посочени в глава 17 от Индекс към Решение 2000/532/ЕО на Комисията от 3 май 2000 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
          <w:sz w:val="28"/>
          <w:szCs w:val="28"/>
          <w:lang w:eastAsia="bg-BG"/>
        </w:rPr>
        <w:t xml:space="preserve">29. </w:t>
      </w:r>
      <w:r w:rsidRPr="00B8710D">
        <w:rPr>
          <w:rFonts w:ascii="Times New Roman" w:eastAsia="Times New Roman" w:hAnsi="Times New Roman" w:cs="Times New Roman"/>
          <w:sz w:val="28"/>
          <w:szCs w:val="28"/>
          <w:lang w:eastAsia="bg-BG"/>
        </w:rPr>
        <w:t>"След</w:t>
      </w:r>
      <w:r w:rsidRPr="00B8710D">
        <w:rPr>
          <w:rFonts w:ascii="Times New Roman" w:eastAsia="Times New Roman" w:hAnsi="Times New Roman" w:cs="Times New Roman"/>
          <w:sz w:val="28"/>
          <w:szCs w:val="28"/>
          <w:lang w:val="en-US" w:eastAsia="bg-BG"/>
        </w:rPr>
        <w:t xml:space="preserve"> </w:t>
      </w:r>
      <w:r w:rsidRPr="00B8710D">
        <w:rPr>
          <w:rFonts w:ascii="Times New Roman" w:eastAsia="Times New Roman" w:hAnsi="Times New Roman" w:cs="Times New Roman"/>
          <w:sz w:val="28"/>
          <w:szCs w:val="28"/>
          <w:lang w:eastAsia="bg-BG"/>
        </w:rPr>
        <w:t>експлоатационни грижи за депо за отпадъци" са дейностите по поддръжка на площадката на депото след неговото закриване, осъществяване на контрол и наблюдение на параметрите на околната среда (мониторинг) и отстраняване на евентуални отрицателни последици от въздействието на депото върху околната среда и човешкото здраве за определения от компетентните органи след</w:t>
      </w:r>
      <w:r w:rsidRPr="00B8710D">
        <w:rPr>
          <w:rFonts w:ascii="Times New Roman" w:eastAsia="Times New Roman" w:hAnsi="Times New Roman" w:cs="Times New Roman"/>
          <w:sz w:val="28"/>
          <w:szCs w:val="28"/>
          <w:lang w:val="en-US" w:eastAsia="bg-BG"/>
        </w:rPr>
        <w:t xml:space="preserve"> </w:t>
      </w:r>
      <w:r w:rsidRPr="00B8710D">
        <w:rPr>
          <w:rFonts w:ascii="Times New Roman" w:eastAsia="Times New Roman" w:hAnsi="Times New Roman" w:cs="Times New Roman"/>
          <w:sz w:val="28"/>
          <w:szCs w:val="28"/>
          <w:lang w:eastAsia="bg-BG"/>
        </w:rPr>
        <w:t>експлоатационен период на депото.</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30. </w:t>
      </w:r>
      <w:r w:rsidRPr="00B8710D">
        <w:rPr>
          <w:rFonts w:ascii="Times New Roman" w:eastAsia="Times New Roman" w:hAnsi="Times New Roman" w:cs="Times New Roman"/>
          <w:b/>
          <w:bCs/>
          <w:sz w:val="28"/>
          <w:szCs w:val="28"/>
          <w:shd w:val="clear" w:color="auto" w:fill="FFFFFF"/>
          <w:lang w:eastAsia="bg-BG"/>
        </w:rPr>
        <w:t>"Събиране"</w:t>
      </w:r>
      <w:r w:rsidRPr="00B8710D">
        <w:rPr>
          <w:rFonts w:ascii="Times New Roman" w:eastAsia="Times New Roman" w:hAnsi="Times New Roman" w:cs="Times New Roman"/>
          <w:sz w:val="28"/>
          <w:szCs w:val="28"/>
          <w:lang w:eastAsia="bg-BG"/>
        </w:rPr>
        <w:t xml:space="preserve">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31. </w:t>
      </w:r>
      <w:r w:rsidRPr="00B8710D">
        <w:rPr>
          <w:rFonts w:ascii="Times New Roman" w:eastAsia="Times New Roman" w:hAnsi="Times New Roman" w:cs="Times New Roman"/>
          <w:b/>
          <w:bCs/>
          <w:sz w:val="28"/>
          <w:szCs w:val="28"/>
          <w:shd w:val="clear" w:color="auto" w:fill="FFFFFF"/>
          <w:lang w:eastAsia="bg-BG"/>
        </w:rPr>
        <w:t>"Съдове за битови отпадъци"</w:t>
      </w:r>
      <w:r w:rsidRPr="00B8710D">
        <w:rPr>
          <w:rFonts w:ascii="Times New Roman" w:eastAsia="Times New Roman" w:hAnsi="Times New Roman" w:cs="Times New Roman"/>
          <w:sz w:val="28"/>
          <w:szCs w:val="28"/>
          <w:lang w:eastAsia="bg-BG"/>
        </w:rPr>
        <w:t xml:space="preserve"> са контейнери, кофи, кошчета на обществени места, в които се изхвърлят битови отпадъци, както и полиетиленови чувалчета за разделно събиране.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32. </w:t>
      </w:r>
      <w:r w:rsidRPr="00B8710D">
        <w:rPr>
          <w:rFonts w:ascii="Times New Roman" w:eastAsia="Times New Roman" w:hAnsi="Times New Roman" w:cs="Times New Roman"/>
          <w:b/>
          <w:bCs/>
          <w:sz w:val="28"/>
          <w:szCs w:val="28"/>
          <w:shd w:val="clear" w:color="auto" w:fill="FFFFFF"/>
          <w:lang w:eastAsia="bg-BG"/>
        </w:rPr>
        <w:t>"Транспортиране"</w:t>
      </w:r>
      <w:r w:rsidRPr="00B8710D">
        <w:rPr>
          <w:rFonts w:ascii="Times New Roman" w:eastAsia="Times New Roman" w:hAnsi="Times New Roman" w:cs="Times New Roman"/>
          <w:sz w:val="28"/>
          <w:szCs w:val="28"/>
          <w:lang w:eastAsia="bg-BG"/>
        </w:rPr>
        <w:t xml:space="preserve">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33. </w:t>
      </w:r>
      <w:r w:rsidRPr="00B8710D">
        <w:rPr>
          <w:rFonts w:ascii="Times New Roman" w:eastAsia="Times New Roman" w:hAnsi="Times New Roman" w:cs="Times New Roman"/>
          <w:b/>
          <w:bCs/>
          <w:sz w:val="28"/>
          <w:szCs w:val="28"/>
          <w:shd w:val="clear" w:color="auto" w:fill="FFFFFF"/>
          <w:lang w:eastAsia="bg-BG"/>
        </w:rPr>
        <w:t>"Третиране на отпадъците"</w:t>
      </w:r>
      <w:r w:rsidRPr="00B8710D">
        <w:rPr>
          <w:rFonts w:ascii="Times New Roman" w:eastAsia="Times New Roman" w:hAnsi="Times New Roman" w:cs="Times New Roman"/>
          <w:sz w:val="28"/>
          <w:szCs w:val="28"/>
          <w:lang w:eastAsia="bg-BG"/>
        </w:rPr>
        <w:t xml:space="preserve"> са дейностите по оползотворяване или обезвреждане, включително подготовката преди оползотворяване или обезвреждане.</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34. </w:t>
      </w:r>
      <w:r w:rsidRPr="00B8710D">
        <w:rPr>
          <w:rFonts w:ascii="Times New Roman" w:eastAsia="Times New Roman" w:hAnsi="Times New Roman" w:cs="Times New Roman"/>
          <w:b/>
          <w:bCs/>
          <w:sz w:val="28"/>
          <w:szCs w:val="28"/>
          <w:shd w:val="clear" w:color="auto" w:fill="FFFFFF"/>
          <w:lang w:eastAsia="bg-BG"/>
        </w:rPr>
        <w:t>"Управление на отпадъците"</w:t>
      </w:r>
      <w:r w:rsidRPr="00B8710D">
        <w:rPr>
          <w:rFonts w:ascii="Times New Roman" w:eastAsia="Times New Roman" w:hAnsi="Times New Roman" w:cs="Times New Roman"/>
          <w:sz w:val="28"/>
          <w:szCs w:val="28"/>
          <w:lang w:eastAsia="bg-BG"/>
        </w:rPr>
        <w:t xml:space="preserve"> са събирането, транспортирането, обезвреждането и оползотворяването на отпадъците, включително осъществяваният контрол върху тези дейности, след експлоатационните грижи за депата, както и действията, предприети в качеството на търговец или брокер.</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35. </w:t>
      </w:r>
      <w:r w:rsidRPr="00B8710D">
        <w:rPr>
          <w:rFonts w:ascii="Times New Roman" w:eastAsia="Times New Roman" w:hAnsi="Times New Roman" w:cs="Times New Roman"/>
          <w:b/>
          <w:bCs/>
          <w:sz w:val="28"/>
          <w:szCs w:val="28"/>
          <w:shd w:val="clear" w:color="auto" w:fill="FFFFFF"/>
          <w:lang w:eastAsia="bg-BG"/>
        </w:rPr>
        <w:t>„Център</w:t>
      </w:r>
      <w:r w:rsidRPr="00B8710D">
        <w:rPr>
          <w:rFonts w:ascii="Times New Roman" w:eastAsia="Times New Roman" w:hAnsi="Times New Roman" w:cs="Times New Roman"/>
          <w:b/>
          <w:bCs/>
          <w:sz w:val="28"/>
          <w:szCs w:val="28"/>
          <w:shd w:val="clear" w:color="auto" w:fill="FFFFFF"/>
          <w:lang w:eastAsia="bg-BG"/>
        </w:rPr>
        <w:tab/>
        <w:t>за разкомплектоване"</w:t>
      </w:r>
      <w:r w:rsidRPr="00B8710D">
        <w:rPr>
          <w:rFonts w:ascii="Times New Roman" w:eastAsia="Times New Roman" w:hAnsi="Times New Roman" w:cs="Times New Roman"/>
          <w:sz w:val="28"/>
          <w:szCs w:val="28"/>
          <w:lang w:eastAsia="bg-BG"/>
        </w:rPr>
        <w:t xml:space="preserve"> е място за съхраняване и разкомплектоване на ИУМПС.</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r w:rsidRPr="00B8710D">
        <w:rPr>
          <w:rFonts w:ascii="Times New Roman" w:eastAsia="Times New Roman" w:hAnsi="Times New Roman" w:cs="Times New Roman"/>
          <w:bCs/>
          <w:sz w:val="28"/>
          <w:szCs w:val="28"/>
          <w:shd w:val="clear" w:color="auto" w:fill="FFFFFF"/>
          <w:lang w:eastAsia="bg-BG"/>
        </w:rPr>
        <w:t xml:space="preserve">36. </w:t>
      </w:r>
      <w:r w:rsidRPr="00B8710D">
        <w:rPr>
          <w:rFonts w:ascii="Times New Roman" w:eastAsia="Times New Roman" w:hAnsi="Times New Roman" w:cs="Times New Roman"/>
          <w:b/>
          <w:bCs/>
          <w:sz w:val="28"/>
          <w:szCs w:val="28"/>
          <w:shd w:val="clear" w:color="auto" w:fill="FFFFFF"/>
          <w:lang w:eastAsia="bg-BG"/>
        </w:rPr>
        <w:t>"Маловажен случай"</w:t>
      </w:r>
      <w:r w:rsidRPr="00B8710D">
        <w:rPr>
          <w:rFonts w:ascii="Times New Roman" w:eastAsia="Times New Roman" w:hAnsi="Times New Roman" w:cs="Times New Roman"/>
          <w:sz w:val="28"/>
          <w:szCs w:val="28"/>
          <w:lang w:eastAsia="bg-BG"/>
        </w:rPr>
        <w:t xml:space="preserve"> е този, при който извършеното нарушение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от съответния вид.</w:t>
      </w:r>
    </w:p>
    <w:p w:rsidR="00C22F95" w:rsidRPr="00B8710D"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bookmarkStart w:id="38" w:name="bookmark41"/>
      <w:r w:rsidRPr="00B8710D">
        <w:rPr>
          <w:rFonts w:ascii="Times New Roman" w:eastAsia="Times New Roman" w:hAnsi="Times New Roman" w:cs="Times New Roman"/>
          <w:b/>
          <w:sz w:val="28"/>
          <w:szCs w:val="28"/>
          <w:lang w:eastAsia="bg-BG"/>
        </w:rPr>
        <w:t>ГЛАВА ДВАНАДЕСЕТА</w:t>
      </w:r>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r w:rsidRPr="00B8710D">
        <w:rPr>
          <w:rFonts w:ascii="Times New Roman" w:eastAsia="Times New Roman" w:hAnsi="Times New Roman" w:cs="Times New Roman"/>
          <w:b/>
          <w:sz w:val="28"/>
          <w:szCs w:val="28"/>
          <w:lang w:eastAsia="bg-BG"/>
        </w:rPr>
        <w:t>ПРЕХОДНИ И ЗАКЛЮЧИТЕЛНИ РАЗПОРЕДБИ</w:t>
      </w:r>
      <w:bookmarkEnd w:id="38"/>
    </w:p>
    <w:p w:rsidR="00C22F95" w:rsidRPr="00B8710D" w:rsidRDefault="00C22F95" w:rsidP="00C22F95">
      <w:pPr>
        <w:spacing w:after="0" w:line="240" w:lineRule="auto"/>
        <w:jc w:val="center"/>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ind w:firstLine="708"/>
        <w:jc w:val="both"/>
        <w:rPr>
          <w:rFonts w:ascii="Times New Roman" w:eastAsia="Times New Roman" w:hAnsi="Times New Roman" w:cs="Times New Roman"/>
          <w:sz w:val="28"/>
          <w:szCs w:val="28"/>
          <w:lang w:eastAsia="bg-BG"/>
        </w:rPr>
      </w:pPr>
      <w:bookmarkStart w:id="39" w:name="bookmark42"/>
      <w:r w:rsidRPr="00B8710D">
        <w:rPr>
          <w:rFonts w:ascii="Times New Roman" w:eastAsia="Times New Roman" w:hAnsi="Times New Roman" w:cs="Times New Roman"/>
          <w:sz w:val="28"/>
          <w:szCs w:val="28"/>
          <w:lang w:eastAsia="bg-BG"/>
        </w:rPr>
        <w:t>§ 1. Настоящата наредба се издава на основание чл.22, ал.1 от Закона за управление на отпадъците (Обн.,ДВ,бр.53 от 13.07.2012г., в сила от 13.07.2012г), във връзка с чл. 8 от Закона за нормативните актове (ЗНА).</w:t>
      </w:r>
    </w:p>
    <w:p w:rsidR="00C22F95" w:rsidRPr="00B8710D" w:rsidRDefault="00C22F95" w:rsidP="00C22F95">
      <w:pPr>
        <w:spacing w:after="0" w:line="240" w:lineRule="auto"/>
        <w:ind w:firstLine="708"/>
        <w:jc w:val="both"/>
        <w:textAlignment w:val="center"/>
        <w:rPr>
          <w:rFonts w:ascii="Times New Roman" w:eastAsia="Times New Roman" w:hAnsi="Times New Roman" w:cs="Times New Roman"/>
          <w:sz w:val="28"/>
          <w:szCs w:val="28"/>
          <w:lang w:eastAsia="bg-BG"/>
        </w:rPr>
      </w:pPr>
      <w:r w:rsidRPr="00B8710D">
        <w:rPr>
          <w:rFonts w:ascii="Times New Roman" w:eastAsia="Times New Roman" w:hAnsi="Times New Roman" w:cs="Times New Roman"/>
          <w:sz w:val="28"/>
          <w:szCs w:val="28"/>
          <w:lang w:eastAsia="bg-BG"/>
        </w:rPr>
        <w:t>§ 2. Настоящата Наредба</w:t>
      </w:r>
      <w:r w:rsidRPr="00B8710D">
        <w:rPr>
          <w:rFonts w:ascii="Times New Roman" w:eastAsia="Times New Roman" w:hAnsi="Times New Roman" w:cs="Times New Roman"/>
          <w:color w:val="FF0000"/>
          <w:sz w:val="28"/>
          <w:szCs w:val="28"/>
          <w:lang w:eastAsia="bg-BG"/>
        </w:rPr>
        <w:t xml:space="preserve"> </w:t>
      </w:r>
      <w:r w:rsidRPr="00B8710D">
        <w:rPr>
          <w:rFonts w:ascii="Times New Roman" w:eastAsia="Times New Roman" w:hAnsi="Times New Roman" w:cs="Times New Roman"/>
          <w:sz w:val="28"/>
          <w:szCs w:val="28"/>
          <w:lang w:eastAsia="bg-BG"/>
        </w:rPr>
        <w:t xml:space="preserve">влиза в сила </w:t>
      </w:r>
      <w:r>
        <w:rPr>
          <w:rFonts w:ascii="Times New Roman" w:eastAsia="Times New Roman" w:hAnsi="Times New Roman" w:cs="Times New Roman"/>
          <w:sz w:val="28"/>
          <w:szCs w:val="28"/>
          <w:lang w:eastAsia="bg-BG"/>
        </w:rPr>
        <w:t>от деня, следващ обнародването и</w:t>
      </w:r>
      <w:r w:rsidRPr="00B8710D">
        <w:rPr>
          <w:rFonts w:ascii="Times New Roman" w:eastAsia="Times New Roman" w:hAnsi="Times New Roman" w:cs="Times New Roman"/>
          <w:sz w:val="28"/>
          <w:szCs w:val="28"/>
          <w:lang w:eastAsia="bg-BG"/>
        </w:rPr>
        <w:t>.</w:t>
      </w:r>
    </w:p>
    <w:p w:rsidR="00C22F95" w:rsidRDefault="00C22F95" w:rsidP="00C22F95">
      <w:pPr>
        <w:tabs>
          <w:tab w:val="left" w:pos="810"/>
        </w:tabs>
        <w:spacing w:after="0" w:line="240" w:lineRule="auto"/>
        <w:ind w:left="584"/>
        <w:jc w:val="both"/>
        <w:rPr>
          <w:rFonts w:ascii="Times New Roman" w:hAnsi="Times New Roman" w:cs="Times New Roman"/>
          <w:sz w:val="28"/>
          <w:szCs w:val="28"/>
        </w:rPr>
      </w:pPr>
      <w:r w:rsidRPr="00BE4640">
        <w:rPr>
          <w:rFonts w:ascii="Times New Roman" w:hAnsi="Times New Roman" w:cs="Times New Roman"/>
          <w:sz w:val="28"/>
          <w:szCs w:val="28"/>
        </w:rPr>
        <w:t xml:space="preserve">  § 3. Изпълнението на Наредбата се възлага на кмета на Никопол.</w:t>
      </w:r>
    </w:p>
    <w:p w:rsidR="00C22F95" w:rsidRDefault="00C22F95" w:rsidP="00C22F95">
      <w:pPr>
        <w:tabs>
          <w:tab w:val="left" w:pos="810"/>
        </w:tabs>
        <w:spacing w:after="0" w:line="240" w:lineRule="auto"/>
        <w:ind w:left="584"/>
        <w:jc w:val="both"/>
        <w:rPr>
          <w:rFonts w:ascii="Times New Roman" w:hAnsi="Times New Roman" w:cs="Times New Roman"/>
          <w:sz w:val="28"/>
          <w:szCs w:val="28"/>
        </w:rPr>
      </w:pPr>
    </w:p>
    <w:p w:rsidR="00C22F95" w:rsidRDefault="00C22F95" w:rsidP="00C22F95">
      <w:pPr>
        <w:tabs>
          <w:tab w:val="left" w:pos="810"/>
        </w:tabs>
        <w:spacing w:after="0" w:line="240" w:lineRule="auto"/>
        <w:ind w:left="584"/>
        <w:jc w:val="both"/>
        <w:rPr>
          <w:rFonts w:ascii="Times New Roman" w:hAnsi="Times New Roman" w:cs="Times New Roman"/>
          <w:sz w:val="28"/>
          <w:szCs w:val="28"/>
        </w:rPr>
      </w:pPr>
    </w:p>
    <w:p w:rsidR="00C22F95" w:rsidRPr="00BE4640" w:rsidRDefault="00C22F95" w:rsidP="00C22F95">
      <w:pPr>
        <w:tabs>
          <w:tab w:val="left" w:pos="810"/>
        </w:tabs>
        <w:spacing w:after="0" w:line="240" w:lineRule="auto"/>
        <w:ind w:left="584"/>
        <w:jc w:val="both"/>
        <w:rPr>
          <w:rFonts w:ascii="Times New Roman" w:hAnsi="Times New Roman" w:cs="Times New Roman"/>
          <w:sz w:val="28"/>
          <w:szCs w:val="28"/>
        </w:rPr>
      </w:pPr>
    </w:p>
    <w:p w:rsidR="00C22F95" w:rsidRPr="006E74FC" w:rsidRDefault="00C22F95" w:rsidP="00C22F95">
      <w:pPr>
        <w:spacing w:after="0" w:line="240" w:lineRule="auto"/>
        <w:jc w:val="both"/>
        <w:rPr>
          <w:rFonts w:ascii="Times New Roman" w:eastAsia="Times New Roman" w:hAnsi="Times New Roman" w:cs="Times New Roman"/>
          <w:b/>
          <w:sz w:val="28"/>
          <w:szCs w:val="28"/>
          <w:lang w:eastAsia="bg-BG"/>
        </w:rPr>
      </w:pPr>
      <w:r w:rsidRPr="006E74FC">
        <w:rPr>
          <w:rFonts w:ascii="Times New Roman" w:eastAsia="Times New Roman" w:hAnsi="Times New Roman" w:cs="Times New Roman"/>
          <w:b/>
          <w:sz w:val="28"/>
          <w:szCs w:val="28"/>
          <w:lang w:eastAsia="bg-BG"/>
        </w:rPr>
        <w:t>ПРЕДСЕДАТЕЛ ОбС:</w:t>
      </w:r>
    </w:p>
    <w:p w:rsidR="00C22F95" w:rsidRDefault="00C22F95" w:rsidP="00C22F9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/Цветан Андреев/</w:t>
      </w: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6E74FC" w:rsidRDefault="00C22F95" w:rsidP="00C22F95">
      <w:pPr>
        <w:spacing w:after="0" w:line="240" w:lineRule="auto"/>
        <w:jc w:val="both"/>
        <w:rPr>
          <w:rFonts w:ascii="Times New Roman" w:eastAsia="Times New Roman" w:hAnsi="Times New Roman" w:cs="Times New Roman"/>
          <w:b/>
          <w:sz w:val="28"/>
          <w:szCs w:val="28"/>
          <w:lang w:eastAsia="bg-BG"/>
        </w:rPr>
      </w:pPr>
      <w:r w:rsidRPr="006E74FC">
        <w:rPr>
          <w:rFonts w:ascii="Times New Roman" w:eastAsia="Times New Roman" w:hAnsi="Times New Roman" w:cs="Times New Roman"/>
          <w:b/>
          <w:sz w:val="28"/>
          <w:szCs w:val="28"/>
          <w:lang w:eastAsia="bg-BG"/>
        </w:rPr>
        <w:t>ЗАМ.ПРЕДСЕДАТЕЛ ОбС:</w:t>
      </w:r>
    </w:p>
    <w:p w:rsidR="00C22F95" w:rsidRDefault="00C22F95" w:rsidP="00C22F9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/Яница Йорданова/</w:t>
      </w: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6E74FC" w:rsidRDefault="00C22F95" w:rsidP="00C22F95">
      <w:pPr>
        <w:spacing w:after="0" w:line="240" w:lineRule="auto"/>
        <w:jc w:val="both"/>
        <w:rPr>
          <w:rFonts w:ascii="Times New Roman" w:eastAsia="Times New Roman" w:hAnsi="Times New Roman" w:cs="Times New Roman"/>
          <w:b/>
          <w:sz w:val="28"/>
          <w:szCs w:val="28"/>
          <w:lang w:eastAsia="bg-BG"/>
        </w:rPr>
      </w:pPr>
      <w:r w:rsidRPr="006E74FC">
        <w:rPr>
          <w:rFonts w:ascii="Times New Roman" w:eastAsia="Times New Roman" w:hAnsi="Times New Roman" w:cs="Times New Roman"/>
          <w:b/>
          <w:sz w:val="28"/>
          <w:szCs w:val="28"/>
          <w:lang w:eastAsia="bg-BG"/>
        </w:rPr>
        <w:t>ЗАМ.ПРЕДСЕДАТЕЛ ОбС:</w:t>
      </w:r>
    </w:p>
    <w:p w:rsidR="00C22F95" w:rsidRDefault="00C22F95" w:rsidP="00C22F9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/Майдън Сакаджиев/</w:t>
      </w: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6E74FC" w:rsidRDefault="00C22F95" w:rsidP="00C22F95">
      <w:pPr>
        <w:spacing w:after="0" w:line="240" w:lineRule="auto"/>
        <w:jc w:val="both"/>
        <w:rPr>
          <w:rFonts w:ascii="Times New Roman" w:eastAsia="Times New Roman" w:hAnsi="Times New Roman" w:cs="Times New Roman"/>
          <w:b/>
          <w:sz w:val="28"/>
          <w:szCs w:val="28"/>
          <w:lang w:eastAsia="bg-BG"/>
        </w:rPr>
      </w:pPr>
      <w:r w:rsidRPr="006E74FC">
        <w:rPr>
          <w:rFonts w:ascii="Times New Roman" w:eastAsia="Times New Roman" w:hAnsi="Times New Roman" w:cs="Times New Roman"/>
          <w:b/>
          <w:sz w:val="28"/>
          <w:szCs w:val="28"/>
          <w:lang w:eastAsia="bg-BG"/>
        </w:rPr>
        <w:t>ПРОТОКОЛЧИК:</w:t>
      </w:r>
    </w:p>
    <w:p w:rsidR="00C22F95" w:rsidRDefault="00C22F95" w:rsidP="00C22F9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/Христина Миланова/</w:t>
      </w:r>
    </w:p>
    <w:p w:rsidR="00C22F95" w:rsidRDefault="00C22F95" w:rsidP="00C22F9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bookmarkStart w:id="40" w:name="bookmark0"/>
      <w:bookmarkStart w:id="41" w:name="bookmark43"/>
      <w:bookmarkEnd w:id="39"/>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292B9D" w:rsidRDefault="00C22F95" w:rsidP="00C22F95">
      <w:pPr>
        <w:spacing w:after="0" w:line="240" w:lineRule="auto"/>
        <w:jc w:val="both"/>
        <w:rPr>
          <w:rFonts w:ascii="Times New Roman" w:eastAsia="Times New Roman" w:hAnsi="Times New Roman" w:cs="Times New Roman"/>
          <w:sz w:val="28"/>
          <w:szCs w:val="28"/>
          <w:lang w:eastAsia="bg-BG"/>
        </w:rPr>
      </w:pPr>
    </w:p>
    <w:p w:rsidR="00C22F95" w:rsidRPr="00A47153" w:rsidRDefault="00C22F95" w:rsidP="00C22F95">
      <w:pPr>
        <w:spacing w:after="0" w:line="240" w:lineRule="auto"/>
        <w:jc w:val="right"/>
        <w:rPr>
          <w:rFonts w:ascii="Times New Roman" w:eastAsia="Times New Roman" w:hAnsi="Times New Roman" w:cs="Times New Roman"/>
          <w:sz w:val="24"/>
          <w:szCs w:val="24"/>
          <w:u w:val="single"/>
          <w:lang w:eastAsia="bg-BG"/>
        </w:rPr>
      </w:pPr>
      <w:r w:rsidRPr="00A47153">
        <w:rPr>
          <w:rFonts w:ascii="Times New Roman" w:eastAsia="Times New Roman" w:hAnsi="Times New Roman" w:cs="Times New Roman"/>
          <w:sz w:val="24"/>
          <w:szCs w:val="24"/>
          <w:u w:val="single"/>
          <w:lang w:eastAsia="bg-BG"/>
        </w:rPr>
        <w:t xml:space="preserve">Приложение 1 към ч.43(2) т.3 </w:t>
      </w:r>
      <w:bookmarkEnd w:id="40"/>
    </w:p>
    <w:p w:rsidR="00C22F95" w:rsidRPr="00292B9D" w:rsidRDefault="00C22F95" w:rsidP="00C22F95">
      <w:pPr>
        <w:keepNext/>
        <w:keepLines/>
        <w:spacing w:after="207" w:line="220" w:lineRule="exact"/>
        <w:ind w:firstLine="454"/>
        <w:jc w:val="center"/>
        <w:outlineLvl w:val="0"/>
        <w:rPr>
          <w:sz w:val="28"/>
          <w:szCs w:val="28"/>
          <w:u w:val="single"/>
        </w:rPr>
      </w:pPr>
      <w:bookmarkStart w:id="42" w:name="bookmark1"/>
    </w:p>
    <w:p w:rsidR="00C22F95" w:rsidRPr="00CD152E" w:rsidRDefault="00C22F95" w:rsidP="00C22F95">
      <w:pPr>
        <w:keepNext/>
        <w:keepLines/>
        <w:spacing w:after="0" w:line="220" w:lineRule="exact"/>
        <w:jc w:val="center"/>
        <w:outlineLvl w:val="0"/>
        <w:rPr>
          <w:rFonts w:ascii="Times New Roman" w:hAnsi="Times New Roman" w:cs="Times New Roman"/>
          <w:b/>
          <w:sz w:val="24"/>
          <w:szCs w:val="24"/>
        </w:rPr>
      </w:pPr>
      <w:r w:rsidRPr="00CD152E">
        <w:rPr>
          <w:rFonts w:ascii="Times New Roman" w:hAnsi="Times New Roman" w:cs="Times New Roman"/>
          <w:b/>
          <w:sz w:val="24"/>
          <w:szCs w:val="24"/>
        </w:rPr>
        <w:t xml:space="preserve">ОБЩИНА </w:t>
      </w:r>
      <w:bookmarkEnd w:id="42"/>
      <w:r w:rsidRPr="00CD152E">
        <w:rPr>
          <w:rFonts w:ascii="Times New Roman" w:hAnsi="Times New Roman" w:cs="Times New Roman"/>
          <w:b/>
          <w:sz w:val="24"/>
          <w:szCs w:val="24"/>
        </w:rPr>
        <w:t>НИКОПОЛ</w:t>
      </w:r>
    </w:p>
    <w:p w:rsidR="00C22F95" w:rsidRPr="00CD152E" w:rsidRDefault="00C22F95" w:rsidP="00C22F95">
      <w:pPr>
        <w:keepNext/>
        <w:keepLines/>
        <w:spacing w:after="0" w:line="220" w:lineRule="exact"/>
        <w:jc w:val="center"/>
        <w:outlineLvl w:val="0"/>
        <w:rPr>
          <w:rFonts w:ascii="Times New Roman" w:hAnsi="Times New Roman" w:cs="Times New Roman"/>
          <w:b/>
          <w:sz w:val="24"/>
          <w:szCs w:val="24"/>
        </w:rPr>
      </w:pPr>
    </w:p>
    <w:p w:rsidR="00C22F95" w:rsidRPr="00CD152E" w:rsidRDefault="00C22F95" w:rsidP="00C22F95">
      <w:pPr>
        <w:keepNext/>
        <w:keepLines/>
        <w:spacing w:after="0" w:line="254" w:lineRule="exact"/>
        <w:jc w:val="center"/>
        <w:outlineLvl w:val="0"/>
        <w:rPr>
          <w:rFonts w:ascii="Times New Roman" w:hAnsi="Times New Roman" w:cs="Times New Roman"/>
          <w:b/>
          <w:sz w:val="24"/>
          <w:szCs w:val="24"/>
        </w:rPr>
      </w:pPr>
      <w:r w:rsidRPr="00CD152E">
        <w:rPr>
          <w:rFonts w:ascii="Times New Roman" w:hAnsi="Times New Roman" w:cs="Times New Roman"/>
          <w:b/>
          <w:sz w:val="24"/>
          <w:szCs w:val="24"/>
        </w:rPr>
        <w:t xml:space="preserve">ПРЕДПИСАНИЕ ЗА ПРЕМЕСТВАНЕ </w:t>
      </w:r>
    </w:p>
    <w:p w:rsidR="00C22F95" w:rsidRPr="00CD152E" w:rsidRDefault="00C22F95" w:rsidP="00C22F95">
      <w:pPr>
        <w:keepNext/>
        <w:keepLines/>
        <w:spacing w:after="0" w:line="254" w:lineRule="exact"/>
        <w:jc w:val="center"/>
        <w:outlineLvl w:val="0"/>
        <w:rPr>
          <w:rFonts w:ascii="Times New Roman" w:hAnsi="Times New Roman" w:cs="Times New Roman"/>
          <w:b/>
          <w:sz w:val="24"/>
          <w:szCs w:val="24"/>
        </w:rPr>
      </w:pPr>
      <w:r w:rsidRPr="00CD152E">
        <w:rPr>
          <w:rFonts w:ascii="Times New Roman" w:hAnsi="Times New Roman" w:cs="Times New Roman"/>
          <w:b/>
          <w:sz w:val="24"/>
          <w:szCs w:val="24"/>
        </w:rPr>
        <w:t>НА ИЗЛЯЗЛО ОТ УПОТРЕБА МОТОРНО ПРЕВОЗНО СРЕДСТВО</w:t>
      </w:r>
    </w:p>
    <w:p w:rsidR="00C22F95" w:rsidRPr="00CD152E" w:rsidRDefault="00C22F95" w:rsidP="00C22F95">
      <w:pPr>
        <w:keepNext/>
        <w:keepLines/>
        <w:spacing w:after="0" w:line="254" w:lineRule="exact"/>
        <w:jc w:val="both"/>
        <w:outlineLvl w:val="0"/>
        <w:rPr>
          <w:rFonts w:ascii="Times New Roman" w:hAnsi="Times New Roman" w:cs="Times New Roman"/>
          <w:sz w:val="24"/>
          <w:szCs w:val="24"/>
        </w:rPr>
      </w:pPr>
    </w:p>
    <w:p w:rsidR="00C22F95" w:rsidRPr="00033CA3" w:rsidRDefault="00C22F95" w:rsidP="00C22F95">
      <w:pPr>
        <w:keepNext/>
        <w:keepLines/>
        <w:tabs>
          <w:tab w:val="left" w:leader="dot" w:pos="4738"/>
          <w:tab w:val="left" w:leader="dot" w:pos="6804"/>
        </w:tabs>
        <w:spacing w:after="0" w:line="220" w:lineRule="exact"/>
        <w:ind w:left="2694"/>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w:t>
      </w:r>
      <w:r w:rsidRPr="00CD152E">
        <w:rPr>
          <w:rFonts w:ascii="Times New Roman" w:eastAsia="Times New Roman" w:hAnsi="Times New Roman" w:cs="Times New Roman"/>
          <w:sz w:val="24"/>
          <w:szCs w:val="24"/>
          <w:lang w:eastAsia="bg-BG"/>
        </w:rPr>
        <w:tab/>
        <w:t>/</w:t>
      </w:r>
      <w:r w:rsidRPr="00CD152E">
        <w:rPr>
          <w:rFonts w:ascii="Times New Roman" w:eastAsia="Times New Roman" w:hAnsi="Times New Roman" w:cs="Times New Roman"/>
          <w:sz w:val="24"/>
          <w:szCs w:val="24"/>
          <w:lang w:eastAsia="bg-BG"/>
        </w:rPr>
        <w:tab/>
        <w:t>год.</w:t>
      </w:r>
    </w:p>
    <w:p w:rsidR="00C22F95" w:rsidRPr="00CD152E" w:rsidRDefault="00C22F95" w:rsidP="00C22F95">
      <w:pPr>
        <w:spacing w:after="0" w:line="240" w:lineRule="auto"/>
        <w:ind w:left="360" w:right="-699"/>
        <w:jc w:val="center"/>
        <w:rPr>
          <w:rFonts w:ascii="Times New Roman" w:eastAsia="Times New Roman" w:hAnsi="Times New Roman" w:cs="Times New Roman"/>
          <w:sz w:val="24"/>
          <w:szCs w:val="24"/>
          <w:lang w:eastAsia="bg-BG"/>
        </w:rPr>
      </w:pPr>
    </w:p>
    <w:p w:rsidR="00C22F95" w:rsidRPr="00CD152E" w:rsidRDefault="00C22F95" w:rsidP="00C22F95">
      <w:pPr>
        <w:spacing w:after="0" w:line="240" w:lineRule="auto"/>
        <w:ind w:firstLine="284"/>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Днес ……………….година, на основание чл. 43, ал.2, т.3</w:t>
      </w:r>
      <w:r w:rsidRPr="00CD152E">
        <w:rPr>
          <w:rFonts w:ascii="Times New Roman" w:eastAsia="Times New Roman" w:hAnsi="Times New Roman" w:cs="Times New Roman"/>
          <w:color w:val="FF0000"/>
          <w:sz w:val="24"/>
          <w:szCs w:val="24"/>
          <w:lang w:eastAsia="bg-BG"/>
        </w:rPr>
        <w:t xml:space="preserve"> </w:t>
      </w:r>
      <w:r w:rsidRPr="00CD152E">
        <w:rPr>
          <w:rFonts w:ascii="Times New Roman" w:eastAsia="Times New Roman" w:hAnsi="Times New Roman" w:cs="Times New Roman"/>
          <w:sz w:val="24"/>
          <w:szCs w:val="24"/>
          <w:lang w:eastAsia="bg-BG"/>
        </w:rPr>
        <w:t xml:space="preserve"> от Наредба № ……….</w:t>
      </w:r>
      <w:r w:rsidRPr="00CD152E">
        <w:rPr>
          <w:rFonts w:ascii="Times New Roman" w:eastAsia="Times New Roman" w:hAnsi="Times New Roman" w:cs="Times New Roman"/>
          <w:color w:val="FF0000"/>
          <w:sz w:val="24"/>
          <w:szCs w:val="24"/>
          <w:lang w:eastAsia="bg-BG"/>
        </w:rPr>
        <w:t xml:space="preserve"> </w:t>
      </w:r>
      <w:r w:rsidRPr="00CD152E">
        <w:rPr>
          <w:rFonts w:ascii="Times New Roman" w:eastAsia="Times New Roman" w:hAnsi="Times New Roman" w:cs="Times New Roman"/>
          <w:sz w:val="24"/>
          <w:szCs w:val="24"/>
          <w:lang w:eastAsia="bg-BG"/>
        </w:rPr>
        <w:t>за управление на дейностите по отпадъците на територията на община Никопол, уведомяваме собственика на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МПС :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ВИД :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МАРКА :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ЦВЯТ на МПС :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РЕГИСТРАЦИОНЕН НОМЕР ( ако има такъв ) :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АДРЕС НА ПАРКИРАНЕ :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ab/>
      </w:r>
      <w:r w:rsidRPr="00CD152E">
        <w:rPr>
          <w:rFonts w:ascii="Times New Roman" w:eastAsia="Times New Roman" w:hAnsi="Times New Roman" w:cs="Times New Roman"/>
          <w:sz w:val="24"/>
          <w:szCs w:val="24"/>
          <w:lang w:eastAsia="bg-BG"/>
        </w:rPr>
        <w:tab/>
      </w:r>
      <w:r w:rsidRPr="00CD152E">
        <w:rPr>
          <w:rFonts w:ascii="Times New Roman" w:eastAsia="Times New Roman" w:hAnsi="Times New Roman" w:cs="Times New Roman"/>
          <w:sz w:val="24"/>
          <w:szCs w:val="24"/>
          <w:lang w:eastAsia="bg-BG"/>
        </w:rPr>
        <w:tab/>
      </w:r>
      <w:r w:rsidRPr="00CD152E">
        <w:rPr>
          <w:rFonts w:ascii="Times New Roman" w:eastAsia="Times New Roman" w:hAnsi="Times New Roman" w:cs="Times New Roman"/>
          <w:sz w:val="24"/>
          <w:szCs w:val="24"/>
          <w:lang w:eastAsia="bg-BG"/>
        </w:rPr>
        <w:tab/>
      </w:r>
      <w:r w:rsidRPr="00CD152E">
        <w:rPr>
          <w:rFonts w:ascii="Times New Roman" w:eastAsia="Times New Roman" w:hAnsi="Times New Roman" w:cs="Times New Roman"/>
          <w:sz w:val="24"/>
          <w:szCs w:val="24"/>
          <w:lang w:eastAsia="bg-BG"/>
        </w:rPr>
        <w:tab/>
      </w:r>
      <w:r w:rsidRPr="00CD152E">
        <w:rPr>
          <w:rFonts w:ascii="Times New Roman" w:eastAsia="Times New Roman" w:hAnsi="Times New Roman" w:cs="Times New Roman"/>
          <w:sz w:val="24"/>
          <w:szCs w:val="24"/>
          <w:lang w:eastAsia="bg-BG"/>
        </w:rPr>
        <w:tab/>
        <w:t>/ улица, ЖК, блок, площадка /</w:t>
      </w:r>
    </w:p>
    <w:p w:rsidR="00C22F95" w:rsidRPr="00CD152E" w:rsidRDefault="00C22F95" w:rsidP="00C22F95">
      <w:pPr>
        <w:spacing w:after="0" w:line="240" w:lineRule="auto"/>
        <w:ind w:firstLine="284"/>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В срок от 14 / четиринадесет / дни да се освободи заеманото от собственото му МПС място. При неспазване на посочения срок МПС ще бъде принудително преместено от …………………………………………..лицензиран  оператор на адрес гр. ……………….., ул. …….……………….№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КОМИСИЯ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1……………………………….</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ab/>
        <w:t>(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2……………………………….</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ab/>
        <w:t>( ……………………….)</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3……………………………….</w:t>
      </w:r>
    </w:p>
    <w:p w:rsidR="00C22F95" w:rsidRPr="00CD152E" w:rsidRDefault="00C22F95" w:rsidP="00C22F95">
      <w:pPr>
        <w:spacing w:after="0" w:line="240" w:lineRule="auto"/>
        <w:ind w:left="360" w:hanging="360"/>
        <w:jc w:val="both"/>
        <w:rPr>
          <w:rFonts w:ascii="Times New Roman" w:eastAsia="Times New Roman" w:hAnsi="Times New Roman" w:cs="Times New Roman"/>
          <w:sz w:val="24"/>
          <w:szCs w:val="24"/>
          <w:lang w:eastAsia="bg-BG"/>
        </w:rPr>
      </w:pPr>
      <w:r w:rsidRPr="00CD152E">
        <w:rPr>
          <w:rFonts w:ascii="Times New Roman" w:eastAsia="Times New Roman" w:hAnsi="Times New Roman" w:cs="Times New Roman"/>
          <w:sz w:val="24"/>
          <w:szCs w:val="24"/>
          <w:lang w:eastAsia="bg-BG"/>
        </w:rPr>
        <w:tab/>
        <w:t>( ……………………….)</w:t>
      </w:r>
    </w:p>
    <w:p w:rsidR="00C22F95" w:rsidRPr="00B8710D" w:rsidRDefault="00C22F95" w:rsidP="00C22F95">
      <w:pPr>
        <w:spacing w:after="0" w:line="240" w:lineRule="auto"/>
        <w:jc w:val="right"/>
        <w:rPr>
          <w:rFonts w:ascii="Times New Roman" w:eastAsia="Times New Roman" w:hAnsi="Times New Roman" w:cs="Times New Roman"/>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Default="00C22F95" w:rsidP="00C22F95">
      <w:pPr>
        <w:spacing w:after="0" w:line="240" w:lineRule="auto"/>
        <w:rPr>
          <w:rFonts w:ascii="Times New Roman" w:eastAsia="Times New Roman" w:hAnsi="Times New Roman" w:cs="Times New Roman"/>
          <w:b/>
          <w:sz w:val="28"/>
          <w:szCs w:val="28"/>
          <w:lang w:eastAsia="bg-BG"/>
        </w:rPr>
      </w:pPr>
    </w:p>
    <w:p w:rsidR="00C22F95" w:rsidRPr="00B8710D" w:rsidRDefault="00C22F95" w:rsidP="00C22F95">
      <w:pPr>
        <w:spacing w:after="0" w:line="240" w:lineRule="auto"/>
        <w:rPr>
          <w:rFonts w:ascii="Times New Roman" w:eastAsia="Times New Roman" w:hAnsi="Times New Roman" w:cs="Times New Roman"/>
          <w:b/>
          <w:sz w:val="28"/>
          <w:szCs w:val="28"/>
          <w:lang w:eastAsia="bg-BG"/>
        </w:rPr>
      </w:pPr>
    </w:p>
    <w:p w:rsidR="00C22F95" w:rsidRPr="00912210" w:rsidRDefault="00C22F95" w:rsidP="00C22F95">
      <w:pPr>
        <w:spacing w:after="0" w:line="240" w:lineRule="auto"/>
        <w:jc w:val="right"/>
        <w:rPr>
          <w:rFonts w:ascii="Times New Roman" w:eastAsia="Times New Roman" w:hAnsi="Times New Roman" w:cs="Times New Roman"/>
          <w:sz w:val="24"/>
          <w:szCs w:val="24"/>
          <w:u w:val="single"/>
          <w:lang w:eastAsia="bg-BG"/>
        </w:rPr>
      </w:pPr>
      <w:r w:rsidRPr="00912210">
        <w:rPr>
          <w:rFonts w:ascii="Times New Roman" w:eastAsia="Times New Roman" w:hAnsi="Times New Roman" w:cs="Times New Roman"/>
          <w:sz w:val="24"/>
          <w:szCs w:val="24"/>
          <w:u w:val="single"/>
          <w:lang w:eastAsia="bg-BG"/>
        </w:rPr>
        <w:t xml:space="preserve">Приложение 2 към чл. 43 (2) т.5 </w:t>
      </w:r>
    </w:p>
    <w:p w:rsidR="00C22F95" w:rsidRPr="00912210" w:rsidRDefault="00C22F95" w:rsidP="00C22F95">
      <w:pPr>
        <w:spacing w:after="0" w:line="240" w:lineRule="auto"/>
        <w:jc w:val="right"/>
        <w:rPr>
          <w:rFonts w:ascii="Times New Roman" w:eastAsia="Times New Roman" w:hAnsi="Times New Roman" w:cs="Times New Roman"/>
          <w:sz w:val="24"/>
          <w:szCs w:val="24"/>
          <w:u w:val="single"/>
          <w:lang w:eastAsia="bg-BG"/>
        </w:rPr>
      </w:pPr>
    </w:p>
    <w:p w:rsidR="00C22F95" w:rsidRPr="00912210" w:rsidRDefault="00C22F95" w:rsidP="00C22F95">
      <w:pPr>
        <w:keepNext/>
        <w:keepLines/>
        <w:spacing w:after="0" w:line="360" w:lineRule="auto"/>
        <w:contextualSpacing/>
        <w:jc w:val="center"/>
        <w:outlineLvl w:val="0"/>
        <w:rPr>
          <w:rFonts w:ascii="Times New Roman" w:hAnsi="Times New Roman" w:cs="Times New Roman"/>
          <w:b/>
          <w:sz w:val="24"/>
          <w:szCs w:val="24"/>
        </w:rPr>
      </w:pPr>
      <w:r w:rsidRPr="00912210">
        <w:rPr>
          <w:rFonts w:ascii="Times New Roman" w:hAnsi="Times New Roman" w:cs="Times New Roman"/>
          <w:b/>
          <w:sz w:val="24"/>
          <w:szCs w:val="24"/>
        </w:rPr>
        <w:t>ОБЩИНА НИКОПОЛ</w:t>
      </w:r>
    </w:p>
    <w:p w:rsidR="00C22F95" w:rsidRPr="00912210" w:rsidRDefault="00C22F95" w:rsidP="00C22F95">
      <w:pPr>
        <w:keepNext/>
        <w:keepLines/>
        <w:spacing w:after="0" w:line="360" w:lineRule="auto"/>
        <w:contextualSpacing/>
        <w:jc w:val="center"/>
        <w:outlineLvl w:val="0"/>
        <w:rPr>
          <w:rFonts w:ascii="Times New Roman" w:hAnsi="Times New Roman" w:cs="Times New Roman"/>
          <w:sz w:val="24"/>
          <w:szCs w:val="24"/>
        </w:rPr>
      </w:pPr>
      <w:r w:rsidRPr="00912210">
        <w:rPr>
          <w:rFonts w:ascii="Times New Roman" w:hAnsi="Times New Roman" w:cs="Times New Roman"/>
          <w:b/>
          <w:sz w:val="24"/>
          <w:szCs w:val="24"/>
        </w:rPr>
        <w:t>КОНСТАТИВЕН ПРОТОКОЛ</w:t>
      </w:r>
    </w:p>
    <w:p w:rsidR="00C22F95" w:rsidRPr="00912210" w:rsidRDefault="00C22F95" w:rsidP="00C22F95">
      <w:pPr>
        <w:tabs>
          <w:tab w:val="left" w:leader="dot" w:pos="4756"/>
          <w:tab w:val="left" w:leader="dot" w:pos="6191"/>
        </w:tabs>
        <w:spacing w:after="0" w:line="360" w:lineRule="auto"/>
        <w:ind w:left="2552"/>
        <w:contextualSpacing/>
        <w:jc w:val="both"/>
        <w:rPr>
          <w:rFonts w:ascii="Times New Roman" w:hAnsi="Times New Roman" w:cs="Times New Roman"/>
          <w:sz w:val="24"/>
          <w:szCs w:val="24"/>
        </w:rPr>
      </w:pPr>
      <w:r w:rsidRPr="00912210">
        <w:rPr>
          <w:rFonts w:ascii="Times New Roman" w:hAnsi="Times New Roman" w:cs="Times New Roman"/>
          <w:sz w:val="24"/>
          <w:szCs w:val="24"/>
        </w:rPr>
        <w:t>№</w:t>
      </w:r>
      <w:r w:rsidRPr="00912210">
        <w:rPr>
          <w:rFonts w:ascii="Times New Roman" w:hAnsi="Times New Roman" w:cs="Times New Roman"/>
          <w:sz w:val="24"/>
          <w:szCs w:val="24"/>
        </w:rPr>
        <w:tab/>
        <w:t>/</w:t>
      </w:r>
      <w:r w:rsidRPr="00912210">
        <w:rPr>
          <w:rFonts w:ascii="Times New Roman" w:hAnsi="Times New Roman" w:cs="Times New Roman"/>
          <w:sz w:val="24"/>
          <w:szCs w:val="24"/>
        </w:rPr>
        <w:tab/>
        <w:t>год.</w:t>
      </w:r>
    </w:p>
    <w:p w:rsidR="00C22F95" w:rsidRPr="00912210" w:rsidRDefault="00C22F95" w:rsidP="00C22F95">
      <w:pPr>
        <w:keepNext/>
        <w:keepLines/>
        <w:spacing w:after="208" w:line="254" w:lineRule="exact"/>
        <w:ind w:left="20" w:firstLine="454"/>
        <w:jc w:val="center"/>
        <w:outlineLvl w:val="0"/>
        <w:rPr>
          <w:rFonts w:ascii="Times New Roman" w:hAnsi="Times New Roman" w:cs="Times New Roman"/>
          <w:sz w:val="24"/>
          <w:szCs w:val="24"/>
        </w:rPr>
      </w:pPr>
      <w:r w:rsidRPr="00912210">
        <w:rPr>
          <w:rFonts w:ascii="Times New Roman" w:hAnsi="Times New Roman" w:cs="Times New Roman"/>
          <w:sz w:val="24"/>
          <w:szCs w:val="24"/>
        </w:rPr>
        <w:t>ЗА ТЕХНИЧЕСКОТО СЪСТОЯНИЕ НА ИЗЛЯЗЛО ОТ УПОТРЕБА МОТОРНО ПРЕВОЗНО СРЕДСТВО</w:t>
      </w:r>
    </w:p>
    <w:p w:rsidR="00C22F95" w:rsidRPr="00912210" w:rsidRDefault="00C22F95" w:rsidP="00C22F95">
      <w:pPr>
        <w:tabs>
          <w:tab w:val="left" w:leader="dot" w:pos="2608"/>
        </w:tabs>
        <w:spacing w:after="120" w:line="220" w:lineRule="exact"/>
        <w:ind w:left="-426" w:firstLine="568"/>
        <w:jc w:val="both"/>
        <w:rPr>
          <w:rFonts w:ascii="Times New Roman" w:hAnsi="Times New Roman" w:cs="Times New Roman"/>
          <w:sz w:val="24"/>
          <w:szCs w:val="24"/>
        </w:rPr>
      </w:pPr>
      <w:r w:rsidRPr="00912210">
        <w:rPr>
          <w:rFonts w:ascii="Times New Roman" w:hAnsi="Times New Roman" w:cs="Times New Roman"/>
          <w:sz w:val="24"/>
          <w:szCs w:val="24"/>
        </w:rPr>
        <w:t>Днес</w:t>
      </w:r>
      <w:r w:rsidRPr="00912210">
        <w:rPr>
          <w:rFonts w:ascii="Times New Roman" w:hAnsi="Times New Roman" w:cs="Times New Roman"/>
          <w:sz w:val="24"/>
          <w:szCs w:val="24"/>
        </w:rPr>
        <w:tab/>
        <w:t>год.., в гр. Никопол, подписаният, във връзка с чл.43. (2) т.5 от Наредба №……за управление на дейностите по отпадъците на територията на община Никопол, подписаният:</w:t>
      </w:r>
    </w:p>
    <w:p w:rsidR="00C22F95" w:rsidRPr="00912210" w:rsidRDefault="00C22F95" w:rsidP="00C22F95">
      <w:pPr>
        <w:tabs>
          <w:tab w:val="left" w:leader="dot" w:pos="2608"/>
        </w:tabs>
        <w:spacing w:after="120" w:line="220" w:lineRule="exact"/>
        <w:ind w:left="-426" w:firstLine="568"/>
        <w:jc w:val="both"/>
        <w:rPr>
          <w:rFonts w:ascii="Times New Roman" w:hAnsi="Times New Roman" w:cs="Times New Roman"/>
          <w:sz w:val="24"/>
          <w:szCs w:val="24"/>
        </w:rPr>
      </w:pPr>
      <w:r w:rsidRPr="00912210">
        <w:rPr>
          <w:rFonts w:ascii="Times New Roman" w:hAnsi="Times New Roman" w:cs="Times New Roman"/>
          <w:sz w:val="24"/>
          <w:szCs w:val="24"/>
        </w:rPr>
        <w:t>……………………………………………………………………………………………</w:t>
      </w:r>
    </w:p>
    <w:p w:rsidR="00C22F95" w:rsidRPr="00912210" w:rsidRDefault="00C22F95" w:rsidP="00C22F95">
      <w:pPr>
        <w:spacing w:after="0" w:line="250" w:lineRule="exact"/>
        <w:ind w:left="20" w:firstLine="940"/>
        <w:jc w:val="both"/>
        <w:rPr>
          <w:rFonts w:ascii="Times New Roman" w:hAnsi="Times New Roman" w:cs="Times New Roman"/>
          <w:sz w:val="24"/>
          <w:szCs w:val="24"/>
        </w:rPr>
      </w:pPr>
      <w:r w:rsidRPr="00912210">
        <w:rPr>
          <w:rFonts w:ascii="Times New Roman" w:hAnsi="Times New Roman" w:cs="Times New Roman"/>
          <w:sz w:val="24"/>
          <w:szCs w:val="24"/>
        </w:rPr>
        <w:t>/трите имена, длъжност, организация, ЕГН/</w:t>
      </w:r>
    </w:p>
    <w:p w:rsidR="00C22F95" w:rsidRPr="00912210" w:rsidRDefault="00C22F95" w:rsidP="00C22F95">
      <w:pPr>
        <w:spacing w:after="120" w:line="250"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В присъствието на:</w:t>
      </w:r>
    </w:p>
    <w:p w:rsidR="00C22F95" w:rsidRPr="00912210" w:rsidRDefault="00C22F95" w:rsidP="00C22F95">
      <w:pPr>
        <w:tabs>
          <w:tab w:val="left" w:leader="dot" w:pos="8976"/>
        </w:tabs>
        <w:spacing w:after="120" w:line="250"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1</w:t>
      </w:r>
      <w:r w:rsidRPr="00912210">
        <w:rPr>
          <w:rFonts w:ascii="Times New Roman" w:hAnsi="Times New Roman" w:cs="Times New Roman"/>
          <w:sz w:val="24"/>
          <w:szCs w:val="24"/>
        </w:rPr>
        <w:tab/>
        <w:t>………………………………………………………………………………………………….</w:t>
      </w:r>
    </w:p>
    <w:p w:rsidR="00C22F95" w:rsidRPr="00912210" w:rsidRDefault="00C22F95" w:rsidP="00C22F95">
      <w:pPr>
        <w:spacing w:after="180" w:line="250" w:lineRule="exact"/>
        <w:ind w:left="20" w:firstLine="940"/>
        <w:jc w:val="both"/>
        <w:rPr>
          <w:rFonts w:ascii="Times New Roman" w:hAnsi="Times New Roman" w:cs="Times New Roman"/>
          <w:sz w:val="24"/>
          <w:szCs w:val="24"/>
        </w:rPr>
      </w:pPr>
      <w:r w:rsidRPr="00912210">
        <w:rPr>
          <w:rFonts w:ascii="Times New Roman" w:hAnsi="Times New Roman" w:cs="Times New Roman"/>
          <w:sz w:val="24"/>
          <w:szCs w:val="24"/>
        </w:rPr>
        <w:t>/трите имена, длъжност, организация, ЕГН/</w:t>
      </w:r>
    </w:p>
    <w:p w:rsidR="00C22F95" w:rsidRPr="00912210" w:rsidRDefault="00C22F95" w:rsidP="00C22F95">
      <w:pPr>
        <w:tabs>
          <w:tab w:val="left" w:leader="dot" w:pos="9000"/>
        </w:tabs>
        <w:spacing w:after="120" w:line="250"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2</w:t>
      </w:r>
      <w:r w:rsidRPr="00912210">
        <w:rPr>
          <w:rFonts w:ascii="Times New Roman" w:hAnsi="Times New Roman" w:cs="Times New Roman"/>
          <w:sz w:val="24"/>
          <w:szCs w:val="24"/>
        </w:rPr>
        <w:tab/>
        <w:t>…………………………………………………………………………………………………..</w:t>
      </w:r>
    </w:p>
    <w:p w:rsidR="00C22F95" w:rsidRPr="00912210" w:rsidRDefault="00C22F95" w:rsidP="00C22F95">
      <w:pPr>
        <w:spacing w:after="120" w:line="250" w:lineRule="exact"/>
        <w:ind w:right="220" w:firstLine="2640"/>
        <w:jc w:val="both"/>
        <w:rPr>
          <w:rFonts w:ascii="Times New Roman" w:hAnsi="Times New Roman" w:cs="Times New Roman"/>
          <w:sz w:val="24"/>
          <w:szCs w:val="24"/>
        </w:rPr>
      </w:pPr>
      <w:r w:rsidRPr="00912210">
        <w:rPr>
          <w:rFonts w:ascii="Times New Roman" w:hAnsi="Times New Roman" w:cs="Times New Roman"/>
          <w:i/>
          <w:iCs/>
          <w:sz w:val="24"/>
          <w:szCs w:val="24"/>
          <w:shd w:val="clear" w:color="auto" w:fill="FFFFFF"/>
        </w:rPr>
        <w:t xml:space="preserve">/трите имена, длъжност, организация, ЕГН/ </w:t>
      </w:r>
      <w:r w:rsidRPr="00912210">
        <w:rPr>
          <w:rFonts w:ascii="Times New Roman" w:hAnsi="Times New Roman" w:cs="Times New Roman"/>
          <w:sz w:val="24"/>
          <w:szCs w:val="24"/>
        </w:rPr>
        <w:t>се състави настоящия протокол за техническото състояние на излязло от употреба МПС (ИУМПС), като се установи следното:</w:t>
      </w:r>
    </w:p>
    <w:p w:rsidR="00C22F95" w:rsidRPr="00912210" w:rsidRDefault="00C22F95" w:rsidP="00C22F95">
      <w:pPr>
        <w:tabs>
          <w:tab w:val="left" w:leader="dot" w:pos="9019"/>
        </w:tabs>
        <w:spacing w:after="120" w:line="250"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МПС:</w:t>
      </w:r>
      <w:r w:rsidRPr="00912210">
        <w:rPr>
          <w:rFonts w:ascii="Times New Roman" w:hAnsi="Times New Roman" w:cs="Times New Roman"/>
          <w:sz w:val="24"/>
          <w:szCs w:val="24"/>
        </w:rPr>
        <w:tab/>
      </w:r>
    </w:p>
    <w:p w:rsidR="00C22F95" w:rsidRPr="00912210" w:rsidRDefault="00C22F95" w:rsidP="00C22F95">
      <w:pPr>
        <w:tabs>
          <w:tab w:val="left" w:leader="dot" w:pos="9029"/>
        </w:tabs>
        <w:spacing w:after="120" w:line="250"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ВИД:</w:t>
      </w:r>
      <w:r w:rsidRPr="00912210">
        <w:rPr>
          <w:rFonts w:ascii="Times New Roman" w:hAnsi="Times New Roman" w:cs="Times New Roman"/>
          <w:sz w:val="24"/>
          <w:szCs w:val="24"/>
        </w:rPr>
        <w:tab/>
      </w:r>
    </w:p>
    <w:p w:rsidR="00C22F95" w:rsidRPr="00912210" w:rsidRDefault="00C22F95" w:rsidP="00C22F95">
      <w:pPr>
        <w:spacing w:after="176" w:line="250" w:lineRule="exact"/>
        <w:ind w:hanging="460"/>
        <w:jc w:val="both"/>
        <w:rPr>
          <w:rFonts w:ascii="Times New Roman" w:hAnsi="Times New Roman" w:cs="Times New Roman"/>
          <w:sz w:val="24"/>
          <w:szCs w:val="24"/>
        </w:rPr>
      </w:pPr>
      <w:r w:rsidRPr="00912210">
        <w:rPr>
          <w:rFonts w:ascii="Times New Roman" w:hAnsi="Times New Roman" w:cs="Times New Roman"/>
          <w:sz w:val="24"/>
          <w:szCs w:val="24"/>
          <w:lang w:val="en-US"/>
        </w:rPr>
        <w:t>MAP</w:t>
      </w:r>
      <w:r w:rsidRPr="00912210">
        <w:rPr>
          <w:rFonts w:ascii="Times New Roman" w:hAnsi="Times New Roman" w:cs="Times New Roman"/>
          <w:sz w:val="24"/>
          <w:szCs w:val="24"/>
        </w:rPr>
        <w:t>К</w:t>
      </w:r>
      <w:r w:rsidRPr="00912210">
        <w:rPr>
          <w:rFonts w:ascii="Times New Roman" w:hAnsi="Times New Roman" w:cs="Times New Roman"/>
          <w:sz w:val="24"/>
          <w:szCs w:val="24"/>
          <w:lang w:val="en-US"/>
        </w:rPr>
        <w:t>A:</w:t>
      </w:r>
    </w:p>
    <w:p w:rsidR="00C22F95" w:rsidRPr="00912210" w:rsidRDefault="00C22F95" w:rsidP="00C22F95">
      <w:pPr>
        <w:tabs>
          <w:tab w:val="left" w:leader="dot" w:pos="9043"/>
        </w:tabs>
        <w:spacing w:after="120" w:line="317"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ЦВЯТ НА МПС:</w:t>
      </w:r>
      <w:r w:rsidRPr="00912210">
        <w:rPr>
          <w:rFonts w:ascii="Times New Roman" w:hAnsi="Times New Roman" w:cs="Times New Roman"/>
          <w:sz w:val="24"/>
          <w:szCs w:val="24"/>
        </w:rPr>
        <w:tab/>
      </w:r>
    </w:p>
    <w:p w:rsidR="00C22F95" w:rsidRPr="00912210" w:rsidRDefault="00C22F95" w:rsidP="00C22F95">
      <w:pPr>
        <w:tabs>
          <w:tab w:val="left" w:leader="dot" w:pos="9010"/>
        </w:tabs>
        <w:spacing w:after="120" w:line="317"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РЕГИСТРАЦИОНЕН НОМЕР (АКО ИМА ТАКЪВ):</w:t>
      </w:r>
      <w:r w:rsidRPr="00912210">
        <w:rPr>
          <w:rFonts w:ascii="Times New Roman" w:hAnsi="Times New Roman" w:cs="Times New Roman"/>
          <w:sz w:val="24"/>
          <w:szCs w:val="24"/>
        </w:rPr>
        <w:tab/>
      </w:r>
    </w:p>
    <w:p w:rsidR="00C22F95" w:rsidRPr="00912210" w:rsidRDefault="00C22F95" w:rsidP="00C22F95">
      <w:pPr>
        <w:tabs>
          <w:tab w:val="left" w:leader="dot" w:pos="9000"/>
        </w:tabs>
        <w:spacing w:after="120" w:line="317"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АДРЕС НА ПАРКИРАНЕ:</w:t>
      </w:r>
      <w:r w:rsidRPr="00912210">
        <w:rPr>
          <w:rFonts w:ascii="Times New Roman" w:hAnsi="Times New Roman" w:cs="Times New Roman"/>
          <w:sz w:val="24"/>
          <w:szCs w:val="24"/>
        </w:rPr>
        <w:tab/>
      </w:r>
    </w:p>
    <w:p w:rsidR="00C22F95" w:rsidRPr="00912210" w:rsidRDefault="00C22F95" w:rsidP="00C22F95">
      <w:pPr>
        <w:spacing w:after="184" w:line="240" w:lineRule="auto"/>
        <w:ind w:left="20"/>
        <w:rPr>
          <w:rFonts w:ascii="Times New Roman" w:eastAsia="Times New Roman" w:hAnsi="Times New Roman" w:cs="Times New Roman"/>
          <w:sz w:val="24"/>
          <w:szCs w:val="24"/>
          <w:lang w:eastAsia="bg-BG"/>
        </w:rPr>
      </w:pPr>
      <w:r w:rsidRPr="00912210">
        <w:rPr>
          <w:rFonts w:ascii="Times New Roman" w:eastAsia="Times New Roman" w:hAnsi="Times New Roman" w:cs="Times New Roman"/>
          <w:b/>
          <w:bCs/>
          <w:i/>
          <w:iCs/>
          <w:sz w:val="24"/>
          <w:szCs w:val="24"/>
          <w:lang w:val="bg" w:eastAsia="bg-BG"/>
        </w:rPr>
        <w:t>/</w:t>
      </w:r>
      <w:r w:rsidRPr="00912210">
        <w:rPr>
          <w:rFonts w:ascii="Times New Roman" w:eastAsia="Times New Roman" w:hAnsi="Times New Roman" w:cs="Times New Roman"/>
          <w:sz w:val="24"/>
          <w:szCs w:val="24"/>
          <w:lang w:eastAsia="bg-BG"/>
        </w:rPr>
        <w:t xml:space="preserve"> улица, булевард,.ж.к., блок, площадка /</w:t>
      </w:r>
    </w:p>
    <w:p w:rsidR="00C22F95" w:rsidRPr="00912210" w:rsidRDefault="00C22F95" w:rsidP="00C22F95">
      <w:pPr>
        <w:tabs>
          <w:tab w:val="left" w:leader="dot" w:pos="9058"/>
        </w:tabs>
        <w:spacing w:after="120" w:line="250"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МЯСТО НА КОЕТО Е ПОСТАВЕН СТИКЕРА:</w:t>
      </w:r>
      <w:r w:rsidRPr="00912210">
        <w:rPr>
          <w:rFonts w:ascii="Times New Roman" w:hAnsi="Times New Roman" w:cs="Times New Roman"/>
          <w:sz w:val="24"/>
          <w:szCs w:val="24"/>
        </w:rPr>
        <w:tab/>
      </w:r>
    </w:p>
    <w:p w:rsidR="00C22F95" w:rsidRPr="00912210" w:rsidRDefault="00C22F95" w:rsidP="00C22F95">
      <w:pPr>
        <w:spacing w:after="120" w:line="250"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СЪСТОЯНИЕ НА МПС ПО ВЪНШЕН ВИД:</w:t>
      </w:r>
    </w:p>
    <w:p w:rsidR="00C22F95" w:rsidRPr="00912210" w:rsidRDefault="00C22F95" w:rsidP="00C22F95">
      <w:pPr>
        <w:spacing w:after="120" w:line="250" w:lineRule="exact"/>
        <w:ind w:left="580" w:hanging="460"/>
        <w:jc w:val="both"/>
        <w:rPr>
          <w:rFonts w:ascii="Times New Roman" w:hAnsi="Times New Roman" w:cs="Times New Roman"/>
          <w:sz w:val="24"/>
          <w:szCs w:val="24"/>
        </w:rPr>
      </w:pPr>
      <w:r w:rsidRPr="00912210">
        <w:rPr>
          <w:rFonts w:ascii="Times New Roman" w:hAnsi="Times New Roman" w:cs="Times New Roman"/>
          <w:sz w:val="24"/>
          <w:szCs w:val="24"/>
          <w:lang w:val="en-US"/>
        </w:rPr>
        <w:t>I.</w:t>
      </w:r>
      <w:r w:rsidRPr="00912210">
        <w:rPr>
          <w:rFonts w:ascii="Times New Roman" w:hAnsi="Times New Roman" w:cs="Times New Roman"/>
          <w:sz w:val="24"/>
          <w:szCs w:val="24"/>
        </w:rPr>
        <w:t xml:space="preserve"> Външно състояние на превозното средство:</w:t>
      </w:r>
    </w:p>
    <w:p w:rsidR="00C22F95" w:rsidRPr="00912210" w:rsidRDefault="00C22F95" w:rsidP="00C22F95">
      <w:pPr>
        <w:numPr>
          <w:ilvl w:val="0"/>
          <w:numId w:val="3"/>
        </w:numPr>
        <w:tabs>
          <w:tab w:val="left" w:pos="1197"/>
          <w:tab w:val="left" w:leader="dot" w:pos="9035"/>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Наличие на двигател:</w:t>
      </w:r>
      <w:r w:rsidRPr="00912210">
        <w:rPr>
          <w:rFonts w:ascii="Times New Roman" w:hAnsi="Times New Roman" w:cs="Times New Roman"/>
          <w:sz w:val="24"/>
          <w:szCs w:val="24"/>
        </w:rPr>
        <w:tab/>
      </w:r>
    </w:p>
    <w:p w:rsidR="00C22F95" w:rsidRPr="00912210" w:rsidRDefault="00C22F95" w:rsidP="00C22F95">
      <w:pPr>
        <w:numPr>
          <w:ilvl w:val="0"/>
          <w:numId w:val="3"/>
        </w:numPr>
        <w:tabs>
          <w:tab w:val="left" w:pos="1216"/>
          <w:tab w:val="left" w:leader="dot" w:pos="9045"/>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Наличие на скоростна кутия:</w:t>
      </w:r>
      <w:r w:rsidRPr="00912210">
        <w:rPr>
          <w:rFonts w:ascii="Times New Roman" w:hAnsi="Times New Roman" w:cs="Times New Roman"/>
          <w:sz w:val="24"/>
          <w:szCs w:val="24"/>
        </w:rPr>
        <w:tab/>
      </w:r>
    </w:p>
    <w:p w:rsidR="00C22F95" w:rsidRPr="00912210" w:rsidRDefault="00C22F95" w:rsidP="00C22F95">
      <w:pPr>
        <w:numPr>
          <w:ilvl w:val="0"/>
          <w:numId w:val="3"/>
        </w:numPr>
        <w:tabs>
          <w:tab w:val="left" w:pos="1221"/>
          <w:tab w:val="left" w:leader="dot" w:pos="9021"/>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Състояние на купето / кабината, каросерията /:</w:t>
      </w:r>
      <w:r w:rsidRPr="00912210">
        <w:rPr>
          <w:rFonts w:ascii="Times New Roman" w:hAnsi="Times New Roman" w:cs="Times New Roman"/>
          <w:sz w:val="24"/>
          <w:szCs w:val="24"/>
        </w:rPr>
        <w:tab/>
      </w:r>
    </w:p>
    <w:p w:rsidR="00C22F95" w:rsidRPr="00912210" w:rsidRDefault="00C22F95" w:rsidP="00C22F95">
      <w:pPr>
        <w:numPr>
          <w:ilvl w:val="0"/>
          <w:numId w:val="3"/>
        </w:numPr>
        <w:tabs>
          <w:tab w:val="left" w:pos="1221"/>
          <w:tab w:val="left" w:leader="dot" w:pos="9035"/>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Наличие на врати:</w:t>
      </w:r>
      <w:r w:rsidRPr="00912210">
        <w:rPr>
          <w:rFonts w:ascii="Times New Roman" w:hAnsi="Times New Roman" w:cs="Times New Roman"/>
          <w:sz w:val="24"/>
          <w:szCs w:val="24"/>
        </w:rPr>
        <w:tab/>
      </w:r>
    </w:p>
    <w:p w:rsidR="00C22F95" w:rsidRPr="00912210" w:rsidRDefault="00C22F95" w:rsidP="00C22F95">
      <w:pPr>
        <w:numPr>
          <w:ilvl w:val="0"/>
          <w:numId w:val="3"/>
        </w:numPr>
        <w:tabs>
          <w:tab w:val="left" w:pos="1211"/>
          <w:tab w:val="left" w:leader="dot" w:pos="9011"/>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Наличие на калници:</w:t>
      </w:r>
      <w:r w:rsidRPr="00912210">
        <w:rPr>
          <w:rFonts w:ascii="Times New Roman" w:hAnsi="Times New Roman" w:cs="Times New Roman"/>
          <w:sz w:val="24"/>
          <w:szCs w:val="24"/>
        </w:rPr>
        <w:tab/>
      </w:r>
    </w:p>
    <w:p w:rsidR="00C22F95" w:rsidRPr="00912210" w:rsidRDefault="00C22F95" w:rsidP="00C22F95">
      <w:pPr>
        <w:numPr>
          <w:ilvl w:val="0"/>
          <w:numId w:val="3"/>
        </w:numPr>
        <w:tabs>
          <w:tab w:val="left" w:pos="1216"/>
          <w:tab w:val="left" w:leader="dot" w:pos="9050"/>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Наличие на капаци:</w:t>
      </w:r>
      <w:r w:rsidRPr="00912210">
        <w:rPr>
          <w:rFonts w:ascii="Times New Roman" w:hAnsi="Times New Roman" w:cs="Times New Roman"/>
          <w:sz w:val="24"/>
          <w:szCs w:val="24"/>
        </w:rPr>
        <w:tab/>
      </w:r>
    </w:p>
    <w:p w:rsidR="00C22F95" w:rsidRPr="00912210" w:rsidRDefault="00C22F95" w:rsidP="00C22F95">
      <w:pPr>
        <w:numPr>
          <w:ilvl w:val="0"/>
          <w:numId w:val="3"/>
        </w:numPr>
        <w:tabs>
          <w:tab w:val="left" w:pos="1216"/>
          <w:tab w:val="left" w:leader="dot" w:pos="9026"/>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Наличие на седалки:</w:t>
      </w:r>
      <w:r w:rsidRPr="00912210">
        <w:rPr>
          <w:rFonts w:ascii="Times New Roman" w:hAnsi="Times New Roman" w:cs="Times New Roman"/>
          <w:sz w:val="24"/>
          <w:szCs w:val="24"/>
        </w:rPr>
        <w:tab/>
      </w:r>
    </w:p>
    <w:p w:rsidR="00C22F95" w:rsidRPr="00912210" w:rsidRDefault="00C22F95" w:rsidP="00C22F95">
      <w:pPr>
        <w:numPr>
          <w:ilvl w:val="0"/>
          <w:numId w:val="3"/>
        </w:numPr>
        <w:tabs>
          <w:tab w:val="left" w:pos="1211"/>
          <w:tab w:val="left" w:leader="dot" w:pos="9026"/>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Наличие на арматурно табло:</w:t>
      </w:r>
      <w:r w:rsidRPr="00912210">
        <w:rPr>
          <w:rFonts w:ascii="Times New Roman" w:hAnsi="Times New Roman" w:cs="Times New Roman"/>
          <w:sz w:val="24"/>
          <w:szCs w:val="24"/>
        </w:rPr>
        <w:tab/>
      </w:r>
    </w:p>
    <w:p w:rsidR="00C22F95" w:rsidRPr="00912210" w:rsidRDefault="00C22F95" w:rsidP="00C22F95">
      <w:pPr>
        <w:numPr>
          <w:ilvl w:val="0"/>
          <w:numId w:val="3"/>
        </w:numPr>
        <w:tabs>
          <w:tab w:val="left" w:pos="1216"/>
          <w:tab w:val="left" w:leader="dot" w:pos="9016"/>
        </w:tabs>
        <w:spacing w:after="0" w:line="250" w:lineRule="exact"/>
        <w:ind w:left="1000"/>
        <w:rPr>
          <w:rFonts w:ascii="Times New Roman" w:hAnsi="Times New Roman" w:cs="Times New Roman"/>
          <w:sz w:val="24"/>
          <w:szCs w:val="24"/>
        </w:rPr>
      </w:pPr>
      <w:r w:rsidRPr="00912210">
        <w:rPr>
          <w:rFonts w:ascii="Times New Roman" w:hAnsi="Times New Roman" w:cs="Times New Roman"/>
          <w:sz w:val="24"/>
          <w:szCs w:val="24"/>
        </w:rPr>
        <w:t>Наличие на стъкла:</w:t>
      </w:r>
      <w:r w:rsidRPr="00912210">
        <w:rPr>
          <w:rFonts w:ascii="Times New Roman" w:hAnsi="Times New Roman" w:cs="Times New Roman"/>
          <w:sz w:val="24"/>
          <w:szCs w:val="24"/>
        </w:rPr>
        <w:tab/>
      </w:r>
    </w:p>
    <w:p w:rsidR="00C22F95" w:rsidRPr="00912210" w:rsidRDefault="00C22F95" w:rsidP="00C22F95">
      <w:pPr>
        <w:tabs>
          <w:tab w:val="left" w:leader="dot" w:pos="8992"/>
        </w:tabs>
        <w:spacing w:after="120" w:line="250" w:lineRule="exact"/>
        <w:ind w:left="1000" w:hanging="460"/>
        <w:jc w:val="both"/>
        <w:rPr>
          <w:rFonts w:ascii="Times New Roman" w:hAnsi="Times New Roman" w:cs="Times New Roman"/>
          <w:sz w:val="24"/>
          <w:szCs w:val="24"/>
        </w:rPr>
      </w:pPr>
      <w:r w:rsidRPr="00912210">
        <w:rPr>
          <w:rFonts w:ascii="Times New Roman" w:hAnsi="Times New Roman" w:cs="Times New Roman"/>
          <w:sz w:val="24"/>
          <w:szCs w:val="24"/>
        </w:rPr>
        <w:t>10.Състояние на каросерията:</w:t>
      </w:r>
      <w:r w:rsidRPr="00912210">
        <w:rPr>
          <w:rFonts w:ascii="Times New Roman" w:hAnsi="Times New Roman" w:cs="Times New Roman"/>
          <w:sz w:val="24"/>
          <w:szCs w:val="24"/>
        </w:rPr>
        <w:tab/>
      </w:r>
    </w:p>
    <w:p w:rsidR="00C22F95" w:rsidRPr="00912210" w:rsidRDefault="00C22F95" w:rsidP="00C22F95">
      <w:pPr>
        <w:spacing w:after="120" w:line="250" w:lineRule="exact"/>
        <w:ind w:left="1000" w:hanging="460"/>
        <w:jc w:val="both"/>
        <w:rPr>
          <w:rFonts w:ascii="Times New Roman" w:hAnsi="Times New Roman" w:cs="Times New Roman"/>
          <w:sz w:val="24"/>
          <w:szCs w:val="24"/>
        </w:rPr>
      </w:pPr>
      <w:r w:rsidRPr="00912210">
        <w:rPr>
          <w:rFonts w:ascii="Times New Roman" w:hAnsi="Times New Roman" w:cs="Times New Roman"/>
          <w:sz w:val="24"/>
          <w:szCs w:val="24"/>
        </w:rPr>
        <w:t>11 .Осветителни тела:</w:t>
      </w:r>
    </w:p>
    <w:p w:rsidR="00C22F95" w:rsidRPr="00912210" w:rsidRDefault="00C22F95" w:rsidP="00C22F95">
      <w:pPr>
        <w:tabs>
          <w:tab w:val="left" w:pos="1626"/>
          <w:tab w:val="left" w:leader="dot" w:pos="9018"/>
        </w:tabs>
        <w:spacing w:after="120" w:line="250" w:lineRule="exact"/>
        <w:ind w:left="1420" w:hanging="460"/>
        <w:jc w:val="both"/>
        <w:rPr>
          <w:rFonts w:ascii="Times New Roman" w:hAnsi="Times New Roman" w:cs="Times New Roman"/>
          <w:sz w:val="24"/>
          <w:szCs w:val="24"/>
        </w:rPr>
      </w:pPr>
      <w:r w:rsidRPr="00912210">
        <w:rPr>
          <w:rFonts w:ascii="Times New Roman" w:hAnsi="Times New Roman" w:cs="Times New Roman"/>
          <w:sz w:val="24"/>
          <w:szCs w:val="24"/>
        </w:rPr>
        <w:t>а.</w:t>
      </w:r>
      <w:r w:rsidRPr="00912210">
        <w:rPr>
          <w:rFonts w:ascii="Times New Roman" w:hAnsi="Times New Roman" w:cs="Times New Roman"/>
          <w:sz w:val="24"/>
          <w:szCs w:val="24"/>
        </w:rPr>
        <w:tab/>
        <w:t>Фарове:</w:t>
      </w:r>
      <w:r w:rsidRPr="00912210">
        <w:rPr>
          <w:rFonts w:ascii="Times New Roman" w:hAnsi="Times New Roman" w:cs="Times New Roman"/>
          <w:sz w:val="24"/>
          <w:szCs w:val="24"/>
        </w:rPr>
        <w:tab/>
      </w:r>
    </w:p>
    <w:p w:rsidR="00C22F95" w:rsidRPr="00912210" w:rsidRDefault="00C22F95" w:rsidP="00C22F95">
      <w:pPr>
        <w:tabs>
          <w:tab w:val="left" w:pos="1641"/>
          <w:tab w:val="left" w:leader="dot" w:pos="9047"/>
        </w:tabs>
        <w:spacing w:after="120" w:line="250" w:lineRule="exact"/>
        <w:ind w:left="1420" w:hanging="460"/>
        <w:jc w:val="both"/>
        <w:rPr>
          <w:rFonts w:ascii="Times New Roman" w:hAnsi="Times New Roman" w:cs="Times New Roman"/>
          <w:sz w:val="24"/>
          <w:szCs w:val="24"/>
        </w:rPr>
      </w:pPr>
      <w:r w:rsidRPr="00912210">
        <w:rPr>
          <w:rFonts w:ascii="Times New Roman" w:hAnsi="Times New Roman" w:cs="Times New Roman"/>
          <w:sz w:val="24"/>
          <w:szCs w:val="24"/>
        </w:rPr>
        <w:t>б.</w:t>
      </w:r>
      <w:r w:rsidRPr="00912210">
        <w:rPr>
          <w:rFonts w:ascii="Times New Roman" w:hAnsi="Times New Roman" w:cs="Times New Roman"/>
          <w:sz w:val="24"/>
          <w:szCs w:val="24"/>
        </w:rPr>
        <w:tab/>
        <w:t>Габарити и мигачи - предни:</w:t>
      </w:r>
      <w:r w:rsidRPr="00912210">
        <w:rPr>
          <w:rFonts w:ascii="Times New Roman" w:hAnsi="Times New Roman" w:cs="Times New Roman"/>
          <w:sz w:val="24"/>
          <w:szCs w:val="24"/>
        </w:rPr>
        <w:tab/>
      </w:r>
    </w:p>
    <w:p w:rsidR="00C22F95" w:rsidRPr="00912210" w:rsidRDefault="00C22F95" w:rsidP="00C22F95">
      <w:pPr>
        <w:tabs>
          <w:tab w:val="left" w:pos="1631"/>
          <w:tab w:val="left" w:leader="dot" w:pos="9052"/>
        </w:tabs>
        <w:spacing w:after="120" w:line="250" w:lineRule="exact"/>
        <w:ind w:left="1420" w:hanging="460"/>
        <w:jc w:val="both"/>
        <w:rPr>
          <w:rFonts w:ascii="Times New Roman" w:hAnsi="Times New Roman" w:cs="Times New Roman"/>
          <w:sz w:val="24"/>
          <w:szCs w:val="24"/>
        </w:rPr>
      </w:pPr>
      <w:r w:rsidRPr="00912210">
        <w:rPr>
          <w:rFonts w:ascii="Times New Roman" w:hAnsi="Times New Roman" w:cs="Times New Roman"/>
          <w:sz w:val="24"/>
          <w:szCs w:val="24"/>
        </w:rPr>
        <w:t>в.</w:t>
      </w:r>
      <w:r w:rsidRPr="00912210">
        <w:rPr>
          <w:rFonts w:ascii="Times New Roman" w:hAnsi="Times New Roman" w:cs="Times New Roman"/>
          <w:sz w:val="24"/>
          <w:szCs w:val="24"/>
        </w:rPr>
        <w:tab/>
        <w:t>Стоп, габарит и мигачи - задни:</w:t>
      </w:r>
      <w:r w:rsidRPr="00912210">
        <w:rPr>
          <w:rFonts w:ascii="Times New Roman" w:hAnsi="Times New Roman" w:cs="Times New Roman"/>
          <w:sz w:val="24"/>
          <w:szCs w:val="24"/>
        </w:rPr>
        <w:tab/>
      </w:r>
    </w:p>
    <w:p w:rsidR="00C22F95" w:rsidRPr="00912210" w:rsidRDefault="00C22F95" w:rsidP="00C22F95">
      <w:pPr>
        <w:tabs>
          <w:tab w:val="left" w:leader="dot" w:pos="9018"/>
        </w:tabs>
        <w:spacing w:after="120" w:line="250" w:lineRule="exact"/>
        <w:ind w:left="2140" w:hanging="460"/>
        <w:jc w:val="both"/>
        <w:rPr>
          <w:rFonts w:ascii="Times New Roman" w:hAnsi="Times New Roman" w:cs="Times New Roman"/>
          <w:sz w:val="24"/>
          <w:szCs w:val="24"/>
        </w:rPr>
      </w:pPr>
      <w:r w:rsidRPr="00912210">
        <w:rPr>
          <w:rFonts w:ascii="Times New Roman" w:hAnsi="Times New Roman" w:cs="Times New Roman"/>
          <w:sz w:val="24"/>
          <w:szCs w:val="24"/>
        </w:rPr>
        <w:t>12. Наличие на колелата и гумите:</w:t>
      </w:r>
      <w:r w:rsidRPr="00912210">
        <w:rPr>
          <w:rFonts w:ascii="Times New Roman" w:hAnsi="Times New Roman" w:cs="Times New Roman"/>
          <w:sz w:val="24"/>
          <w:szCs w:val="24"/>
        </w:rPr>
        <w:tab/>
      </w:r>
    </w:p>
    <w:p w:rsidR="00C22F95" w:rsidRPr="00912210" w:rsidRDefault="00C22F95" w:rsidP="00C22F95">
      <w:pPr>
        <w:tabs>
          <w:tab w:val="left" w:leader="dot" w:pos="9052"/>
        </w:tabs>
        <w:spacing w:after="120" w:line="250" w:lineRule="exact"/>
        <w:ind w:left="580" w:hanging="460"/>
        <w:jc w:val="both"/>
        <w:rPr>
          <w:rFonts w:ascii="Times New Roman" w:hAnsi="Times New Roman" w:cs="Times New Roman"/>
          <w:sz w:val="24"/>
          <w:szCs w:val="24"/>
        </w:rPr>
      </w:pPr>
      <w:r w:rsidRPr="00912210">
        <w:rPr>
          <w:rFonts w:ascii="Times New Roman" w:hAnsi="Times New Roman" w:cs="Times New Roman"/>
          <w:sz w:val="24"/>
          <w:szCs w:val="24"/>
          <w:lang w:val="en-US"/>
        </w:rPr>
        <w:t xml:space="preserve">II. </w:t>
      </w:r>
      <w:r w:rsidRPr="00912210">
        <w:rPr>
          <w:rFonts w:ascii="Times New Roman" w:hAnsi="Times New Roman" w:cs="Times New Roman"/>
          <w:sz w:val="24"/>
          <w:szCs w:val="24"/>
        </w:rPr>
        <w:t>Допълнителни данни по показания на свидетелите:</w:t>
      </w:r>
      <w:r w:rsidRPr="00912210">
        <w:rPr>
          <w:rFonts w:ascii="Times New Roman" w:hAnsi="Times New Roman" w:cs="Times New Roman"/>
          <w:sz w:val="24"/>
          <w:szCs w:val="24"/>
        </w:rPr>
        <w:tab/>
      </w:r>
    </w:p>
    <w:p w:rsidR="00C22F95" w:rsidRPr="00912210" w:rsidRDefault="00C22F95" w:rsidP="00C22F95">
      <w:pPr>
        <w:tabs>
          <w:tab w:val="left" w:leader="dot" w:pos="9052"/>
        </w:tabs>
        <w:spacing w:after="120" w:line="250" w:lineRule="exact"/>
        <w:ind w:left="580" w:hanging="460"/>
        <w:jc w:val="both"/>
        <w:rPr>
          <w:rFonts w:ascii="Times New Roman" w:hAnsi="Times New Roman" w:cs="Times New Roman"/>
          <w:sz w:val="24"/>
          <w:szCs w:val="24"/>
        </w:rPr>
      </w:pPr>
    </w:p>
    <w:p w:rsidR="00C22F95" w:rsidRPr="00912210" w:rsidRDefault="00C22F95" w:rsidP="00C22F95">
      <w:pPr>
        <w:tabs>
          <w:tab w:val="left" w:leader="dot" w:pos="9052"/>
        </w:tabs>
        <w:spacing w:after="120" w:line="250" w:lineRule="exact"/>
        <w:ind w:left="580" w:hanging="460"/>
        <w:jc w:val="both"/>
        <w:rPr>
          <w:rFonts w:ascii="Times New Roman" w:hAnsi="Times New Roman" w:cs="Times New Roman"/>
          <w:sz w:val="24"/>
          <w:szCs w:val="24"/>
        </w:rPr>
      </w:pPr>
      <w:r w:rsidRPr="00912210">
        <w:rPr>
          <w:rFonts w:ascii="Times New Roman" w:hAnsi="Times New Roman" w:cs="Times New Roman"/>
          <w:sz w:val="24"/>
          <w:szCs w:val="24"/>
        </w:rPr>
        <w:t>Съставил:</w:t>
      </w:r>
      <w:r w:rsidRPr="00912210">
        <w:rPr>
          <w:rFonts w:ascii="Times New Roman" w:hAnsi="Times New Roman" w:cs="Times New Roman"/>
          <w:sz w:val="24"/>
          <w:szCs w:val="24"/>
        </w:rPr>
        <w:tab/>
      </w:r>
    </w:p>
    <w:p w:rsidR="00C22F95" w:rsidRPr="00912210" w:rsidRDefault="00C22F95" w:rsidP="00C22F95">
      <w:pPr>
        <w:spacing w:after="120" w:line="504" w:lineRule="exact"/>
        <w:ind w:hanging="460"/>
        <w:jc w:val="both"/>
        <w:rPr>
          <w:rFonts w:ascii="Times New Roman" w:hAnsi="Times New Roman" w:cs="Times New Roman"/>
          <w:sz w:val="24"/>
          <w:szCs w:val="24"/>
        </w:rPr>
      </w:pPr>
      <w:r w:rsidRPr="00912210">
        <w:rPr>
          <w:rFonts w:ascii="Times New Roman" w:hAnsi="Times New Roman" w:cs="Times New Roman"/>
          <w:sz w:val="24"/>
          <w:szCs w:val="24"/>
        </w:rPr>
        <w:t>Настоящият констативен протокол се състави в 3 (три) еднообразни екземпляра.</w:t>
      </w:r>
    </w:p>
    <w:p w:rsidR="00C22F95" w:rsidRPr="00912210" w:rsidRDefault="00C22F95" w:rsidP="00C22F95">
      <w:pPr>
        <w:spacing w:after="120" w:line="504" w:lineRule="exact"/>
        <w:ind w:left="2980" w:hanging="460"/>
        <w:jc w:val="both"/>
        <w:rPr>
          <w:rFonts w:ascii="Times New Roman" w:hAnsi="Times New Roman" w:cs="Times New Roman"/>
          <w:sz w:val="24"/>
          <w:szCs w:val="24"/>
        </w:rPr>
      </w:pPr>
      <w:r w:rsidRPr="00912210">
        <w:rPr>
          <w:rFonts w:ascii="Times New Roman" w:hAnsi="Times New Roman" w:cs="Times New Roman"/>
          <w:sz w:val="24"/>
          <w:szCs w:val="24"/>
        </w:rPr>
        <w:t>Извършил проверката:</w:t>
      </w:r>
    </w:p>
    <w:p w:rsidR="00C22F95" w:rsidRPr="00912210" w:rsidRDefault="00C22F95" w:rsidP="00C22F95">
      <w:pPr>
        <w:tabs>
          <w:tab w:val="right" w:leader="dot" w:pos="7949"/>
        </w:tabs>
        <w:spacing w:after="0" w:line="240" w:lineRule="auto"/>
        <w:ind w:left="5120"/>
        <w:rPr>
          <w:rFonts w:ascii="Times New Roman" w:eastAsia="Times New Roman" w:hAnsi="Times New Roman" w:cs="Times New Roman"/>
          <w:sz w:val="24"/>
          <w:szCs w:val="24"/>
          <w:lang w:eastAsia="bg-BG"/>
        </w:rPr>
      </w:pPr>
      <w:r w:rsidRPr="00912210">
        <w:rPr>
          <w:rFonts w:ascii="Times New Roman" w:eastAsia="Times New Roman" w:hAnsi="Times New Roman" w:cs="Times New Roman"/>
          <w:sz w:val="24"/>
          <w:szCs w:val="24"/>
          <w:lang w:eastAsia="bg-BG"/>
        </w:rPr>
        <w:fldChar w:fldCharType="begin"/>
      </w:r>
      <w:r w:rsidRPr="00912210">
        <w:rPr>
          <w:rFonts w:ascii="Times New Roman" w:eastAsia="Times New Roman" w:hAnsi="Times New Roman" w:cs="Times New Roman"/>
          <w:sz w:val="24"/>
          <w:szCs w:val="24"/>
          <w:lang w:eastAsia="bg-BG"/>
        </w:rPr>
        <w:instrText xml:space="preserve"> TOC \o "1-3" \h \z </w:instrText>
      </w:r>
      <w:r w:rsidRPr="00912210">
        <w:rPr>
          <w:rFonts w:ascii="Times New Roman" w:eastAsia="Times New Roman" w:hAnsi="Times New Roman" w:cs="Times New Roman"/>
          <w:sz w:val="24"/>
          <w:szCs w:val="24"/>
          <w:lang w:eastAsia="bg-BG"/>
        </w:rPr>
        <w:fldChar w:fldCharType="separate"/>
      </w:r>
      <w:r w:rsidRPr="00912210">
        <w:rPr>
          <w:rFonts w:ascii="Times New Roman" w:eastAsia="Times New Roman" w:hAnsi="Times New Roman" w:cs="Times New Roman"/>
          <w:sz w:val="24"/>
          <w:szCs w:val="24"/>
          <w:lang w:eastAsia="bg-BG"/>
        </w:rPr>
        <w:t>/</w:t>
      </w:r>
      <w:r w:rsidRPr="00912210">
        <w:rPr>
          <w:rFonts w:ascii="Times New Roman" w:eastAsia="Times New Roman" w:hAnsi="Times New Roman" w:cs="Times New Roman"/>
          <w:sz w:val="24"/>
          <w:szCs w:val="24"/>
          <w:lang w:eastAsia="bg-BG"/>
        </w:rPr>
        <w:tab/>
        <w:t>/</w:t>
      </w:r>
    </w:p>
    <w:p w:rsidR="00C22F95" w:rsidRPr="00912210" w:rsidRDefault="00C22F95" w:rsidP="00C22F95">
      <w:pPr>
        <w:spacing w:after="0" w:line="240" w:lineRule="auto"/>
        <w:ind w:left="2280"/>
        <w:rPr>
          <w:rFonts w:ascii="Times New Roman" w:eastAsia="Times New Roman" w:hAnsi="Times New Roman" w:cs="Times New Roman"/>
          <w:sz w:val="24"/>
          <w:szCs w:val="24"/>
          <w:lang w:eastAsia="bg-BG"/>
        </w:rPr>
      </w:pPr>
      <w:r w:rsidRPr="00912210">
        <w:rPr>
          <w:rFonts w:ascii="Times New Roman" w:eastAsia="Times New Roman" w:hAnsi="Times New Roman" w:cs="Times New Roman"/>
          <w:sz w:val="24"/>
          <w:szCs w:val="24"/>
          <w:lang w:eastAsia="bg-BG"/>
        </w:rPr>
        <w:t>Присъствали при проверката:</w:t>
      </w:r>
    </w:p>
    <w:p w:rsidR="00C22F95" w:rsidRPr="00912210" w:rsidRDefault="00C22F95" w:rsidP="00C22F95">
      <w:pPr>
        <w:tabs>
          <w:tab w:val="right" w:leader="dot" w:pos="8119"/>
        </w:tabs>
        <w:spacing w:after="0" w:line="220" w:lineRule="exact"/>
        <w:ind w:left="5120"/>
        <w:rPr>
          <w:rFonts w:ascii="Times New Roman" w:eastAsia="Times New Roman" w:hAnsi="Times New Roman" w:cs="Times New Roman"/>
          <w:sz w:val="24"/>
          <w:szCs w:val="24"/>
          <w:lang w:eastAsia="bg-BG"/>
        </w:rPr>
      </w:pPr>
      <w:r w:rsidRPr="00912210">
        <w:rPr>
          <w:rFonts w:ascii="Times New Roman" w:eastAsia="Times New Roman" w:hAnsi="Times New Roman" w:cs="Times New Roman"/>
          <w:sz w:val="24"/>
          <w:szCs w:val="24"/>
          <w:lang w:eastAsia="bg-BG"/>
        </w:rPr>
        <w:t>1</w:t>
      </w:r>
      <w:r w:rsidRPr="00912210">
        <w:rPr>
          <w:rFonts w:ascii="Times New Roman" w:eastAsia="Times New Roman" w:hAnsi="Times New Roman" w:cs="Times New Roman"/>
          <w:sz w:val="24"/>
          <w:szCs w:val="24"/>
          <w:lang w:eastAsia="bg-BG"/>
        </w:rPr>
        <w:tab/>
      </w:r>
    </w:p>
    <w:p w:rsidR="00C22F95" w:rsidRPr="00912210" w:rsidRDefault="00C22F95" w:rsidP="00C22F95">
      <w:pPr>
        <w:tabs>
          <w:tab w:val="right" w:leader="dot" w:pos="7949"/>
        </w:tabs>
        <w:spacing w:after="229" w:line="220" w:lineRule="exact"/>
        <w:ind w:left="5120"/>
        <w:rPr>
          <w:rFonts w:ascii="Times New Roman" w:eastAsia="Times New Roman" w:hAnsi="Times New Roman" w:cs="Times New Roman"/>
          <w:sz w:val="24"/>
          <w:szCs w:val="24"/>
          <w:lang w:eastAsia="bg-BG"/>
        </w:rPr>
      </w:pPr>
      <w:r w:rsidRPr="00912210">
        <w:rPr>
          <w:rFonts w:ascii="Times New Roman" w:eastAsia="Times New Roman" w:hAnsi="Times New Roman" w:cs="Times New Roman"/>
          <w:sz w:val="24"/>
          <w:szCs w:val="24"/>
          <w:lang w:eastAsia="bg-BG"/>
        </w:rPr>
        <w:t>/</w:t>
      </w:r>
      <w:r w:rsidRPr="00912210">
        <w:rPr>
          <w:rFonts w:ascii="Times New Roman" w:eastAsia="Times New Roman" w:hAnsi="Times New Roman" w:cs="Times New Roman"/>
          <w:sz w:val="24"/>
          <w:szCs w:val="24"/>
          <w:lang w:eastAsia="bg-BG"/>
        </w:rPr>
        <w:tab/>
        <w:t>/</w:t>
      </w:r>
    </w:p>
    <w:p w:rsidR="00C22F95" w:rsidRPr="00912210" w:rsidRDefault="00C22F95" w:rsidP="00C22F95">
      <w:pPr>
        <w:tabs>
          <w:tab w:val="right" w:leader="dot" w:pos="8119"/>
        </w:tabs>
        <w:spacing w:after="0" w:line="220" w:lineRule="exact"/>
        <w:ind w:left="5120"/>
        <w:rPr>
          <w:rFonts w:ascii="Times New Roman" w:eastAsia="Times New Roman" w:hAnsi="Times New Roman" w:cs="Times New Roman"/>
          <w:sz w:val="24"/>
          <w:szCs w:val="24"/>
          <w:lang w:eastAsia="bg-BG"/>
        </w:rPr>
      </w:pPr>
      <w:r w:rsidRPr="00912210">
        <w:rPr>
          <w:rFonts w:ascii="Times New Roman" w:eastAsia="Times New Roman" w:hAnsi="Times New Roman" w:cs="Times New Roman"/>
          <w:sz w:val="24"/>
          <w:szCs w:val="24"/>
          <w:lang w:eastAsia="bg-BG"/>
        </w:rPr>
        <w:t>2</w:t>
      </w:r>
      <w:r w:rsidRPr="00912210">
        <w:rPr>
          <w:rFonts w:ascii="Times New Roman" w:eastAsia="Times New Roman" w:hAnsi="Times New Roman" w:cs="Times New Roman"/>
          <w:sz w:val="24"/>
          <w:szCs w:val="24"/>
          <w:lang w:eastAsia="bg-BG"/>
        </w:rPr>
        <w:tab/>
      </w:r>
    </w:p>
    <w:p w:rsidR="00C22F95" w:rsidRPr="00912210" w:rsidRDefault="00C22F95" w:rsidP="00C22F95">
      <w:pPr>
        <w:tabs>
          <w:tab w:val="right" w:leader="dot" w:pos="7949"/>
        </w:tabs>
        <w:spacing w:after="0" w:line="220" w:lineRule="exact"/>
        <w:ind w:left="5120"/>
        <w:rPr>
          <w:rFonts w:ascii="Times New Roman" w:eastAsia="Times New Roman" w:hAnsi="Times New Roman" w:cs="Times New Roman"/>
          <w:sz w:val="24"/>
          <w:szCs w:val="24"/>
          <w:lang w:eastAsia="bg-BG"/>
        </w:rPr>
      </w:pPr>
      <w:r w:rsidRPr="00912210">
        <w:rPr>
          <w:rFonts w:ascii="Times New Roman" w:eastAsia="Times New Roman" w:hAnsi="Times New Roman" w:cs="Times New Roman"/>
          <w:sz w:val="24"/>
          <w:szCs w:val="24"/>
          <w:lang w:eastAsia="bg-BG"/>
        </w:rPr>
        <w:t>/</w:t>
      </w:r>
      <w:r w:rsidRPr="00912210">
        <w:rPr>
          <w:rFonts w:ascii="Times New Roman" w:eastAsia="Times New Roman" w:hAnsi="Times New Roman" w:cs="Times New Roman"/>
          <w:sz w:val="24"/>
          <w:szCs w:val="24"/>
          <w:lang w:eastAsia="bg-BG"/>
        </w:rPr>
        <w:tab/>
        <w:t>/</w:t>
      </w:r>
      <w:r w:rsidRPr="00912210">
        <w:rPr>
          <w:rFonts w:ascii="Times New Roman" w:eastAsia="Times New Roman" w:hAnsi="Times New Roman" w:cs="Times New Roman"/>
          <w:sz w:val="24"/>
          <w:szCs w:val="24"/>
          <w:lang w:eastAsia="bg-BG"/>
        </w:rPr>
        <w:fldChar w:fldCharType="end"/>
      </w:r>
    </w:p>
    <w:p w:rsidR="00C22F95" w:rsidRPr="00912210" w:rsidRDefault="00C22F95" w:rsidP="00C22F95">
      <w:pPr>
        <w:tabs>
          <w:tab w:val="right" w:leader="dot" w:pos="7949"/>
        </w:tabs>
        <w:spacing w:after="0" w:line="220" w:lineRule="exact"/>
        <w:ind w:left="5120"/>
        <w:rPr>
          <w:rFonts w:ascii="Times New Roman" w:eastAsia="Times New Roman" w:hAnsi="Times New Roman" w:cs="Times New Roman"/>
          <w:sz w:val="24"/>
          <w:szCs w:val="24"/>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20" w:lineRule="exact"/>
        <w:ind w:left="5120"/>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40" w:lineRule="auto"/>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Pr="00B8710D" w:rsidRDefault="00C22F95" w:rsidP="00C22F95">
      <w:pPr>
        <w:tabs>
          <w:tab w:val="right" w:leader="dot" w:pos="7949"/>
        </w:tabs>
        <w:spacing w:after="0" w:line="240" w:lineRule="auto"/>
        <w:jc w:val="right"/>
        <w:rPr>
          <w:rFonts w:ascii="Times New Roman" w:eastAsia="Times New Roman" w:hAnsi="Times New Roman" w:cs="Times New Roman"/>
          <w:b/>
          <w:sz w:val="28"/>
          <w:szCs w:val="28"/>
          <w:lang w:eastAsia="bg-BG"/>
        </w:rPr>
      </w:pPr>
    </w:p>
    <w:p w:rsidR="00C22F95" w:rsidRPr="002B4F43" w:rsidRDefault="00C22F95" w:rsidP="00C22F95">
      <w:pPr>
        <w:tabs>
          <w:tab w:val="right" w:leader="dot" w:pos="7949"/>
        </w:tabs>
        <w:spacing w:after="0" w:line="240" w:lineRule="auto"/>
        <w:jc w:val="right"/>
        <w:rPr>
          <w:rFonts w:ascii="Times New Roman" w:eastAsia="Times New Roman" w:hAnsi="Times New Roman" w:cs="Times New Roman"/>
          <w:b/>
          <w:sz w:val="24"/>
          <w:szCs w:val="24"/>
          <w:lang w:eastAsia="bg-BG"/>
        </w:rPr>
      </w:pPr>
      <w:r w:rsidRPr="002B4F43">
        <w:rPr>
          <w:rFonts w:ascii="Times New Roman" w:eastAsia="Times New Roman" w:hAnsi="Times New Roman" w:cs="Times New Roman"/>
          <w:b/>
          <w:sz w:val="24"/>
          <w:szCs w:val="24"/>
          <w:lang w:eastAsia="bg-BG"/>
        </w:rPr>
        <w:t xml:space="preserve">Приложение 3 към чл. 43 (2) т.5 </w:t>
      </w:r>
    </w:p>
    <w:p w:rsidR="00C22F95" w:rsidRPr="002B4F43" w:rsidRDefault="00C22F95" w:rsidP="00C22F95">
      <w:pPr>
        <w:tabs>
          <w:tab w:val="right" w:leader="dot" w:pos="7949"/>
        </w:tabs>
        <w:spacing w:after="0" w:line="220" w:lineRule="exact"/>
        <w:ind w:left="5120"/>
        <w:rPr>
          <w:rFonts w:ascii="Times New Roman" w:eastAsia="Times New Roman" w:hAnsi="Times New Roman" w:cs="Times New Roman"/>
          <w:b/>
          <w:sz w:val="24"/>
          <w:szCs w:val="24"/>
          <w:lang w:eastAsia="bg-BG"/>
        </w:rPr>
      </w:pPr>
    </w:p>
    <w:p w:rsidR="00C22F95" w:rsidRPr="002B4F43" w:rsidRDefault="00C22F95" w:rsidP="00C22F95">
      <w:pPr>
        <w:tabs>
          <w:tab w:val="right" w:leader="dot" w:pos="7949"/>
        </w:tabs>
        <w:spacing w:after="0" w:line="220" w:lineRule="exact"/>
        <w:ind w:left="5120"/>
        <w:jc w:val="center"/>
        <w:rPr>
          <w:rFonts w:ascii="Times New Roman" w:eastAsia="Times New Roman" w:hAnsi="Times New Roman" w:cs="Times New Roman"/>
          <w:b/>
          <w:i/>
          <w:iCs/>
          <w:sz w:val="24"/>
          <w:szCs w:val="24"/>
          <w:shd w:val="clear" w:color="auto" w:fill="FFFFFF"/>
          <w:lang w:eastAsia="bg-BG"/>
        </w:rPr>
      </w:pPr>
    </w:p>
    <w:p w:rsidR="00C22F95" w:rsidRPr="002B4F43" w:rsidRDefault="00C22F95" w:rsidP="00C22F95">
      <w:pPr>
        <w:tabs>
          <w:tab w:val="right" w:leader="dot" w:pos="7949"/>
        </w:tabs>
        <w:spacing w:after="0" w:line="240" w:lineRule="auto"/>
        <w:jc w:val="center"/>
        <w:rPr>
          <w:rFonts w:ascii="Times New Roman" w:eastAsia="Times New Roman" w:hAnsi="Times New Roman" w:cs="Times New Roman"/>
          <w:b/>
          <w:iCs/>
          <w:sz w:val="24"/>
          <w:szCs w:val="24"/>
          <w:shd w:val="clear" w:color="auto" w:fill="FFFFFF"/>
          <w:lang w:eastAsia="bg-BG"/>
        </w:rPr>
      </w:pPr>
      <w:r w:rsidRPr="002B4F43">
        <w:rPr>
          <w:rFonts w:ascii="Times New Roman" w:eastAsia="Times New Roman" w:hAnsi="Times New Roman" w:cs="Times New Roman"/>
          <w:b/>
          <w:iCs/>
          <w:sz w:val="24"/>
          <w:szCs w:val="24"/>
          <w:shd w:val="clear" w:color="auto" w:fill="FFFFFF"/>
          <w:lang w:eastAsia="bg-BG"/>
        </w:rPr>
        <w:t>ОБЩИНА НИКОПОЛ</w:t>
      </w:r>
    </w:p>
    <w:p w:rsidR="00C22F95" w:rsidRPr="002B4F43" w:rsidRDefault="00C22F95" w:rsidP="00C22F95">
      <w:pPr>
        <w:tabs>
          <w:tab w:val="right" w:leader="dot" w:pos="7949"/>
        </w:tabs>
        <w:spacing w:after="0" w:line="240" w:lineRule="auto"/>
        <w:jc w:val="center"/>
        <w:rPr>
          <w:rFonts w:ascii="Times New Roman" w:eastAsia="Times New Roman" w:hAnsi="Times New Roman" w:cs="Times New Roman"/>
          <w:b/>
          <w:sz w:val="24"/>
          <w:szCs w:val="24"/>
          <w:lang w:eastAsia="bg-BG"/>
        </w:rPr>
      </w:pPr>
    </w:p>
    <w:p w:rsidR="00C22F95" w:rsidRPr="002B4F43" w:rsidRDefault="00C22F95" w:rsidP="00C22F95">
      <w:pPr>
        <w:keepNext/>
        <w:keepLines/>
        <w:spacing w:after="0" w:line="240" w:lineRule="auto"/>
        <w:jc w:val="center"/>
        <w:rPr>
          <w:rFonts w:ascii="Times New Roman" w:eastAsia="Times New Roman" w:hAnsi="Times New Roman" w:cs="Times New Roman"/>
          <w:b/>
          <w:spacing w:val="50"/>
          <w:sz w:val="24"/>
          <w:szCs w:val="24"/>
          <w:lang w:eastAsia="bg-BG"/>
        </w:rPr>
      </w:pPr>
      <w:r w:rsidRPr="002B4F43">
        <w:rPr>
          <w:rFonts w:ascii="Times New Roman" w:eastAsia="Times New Roman" w:hAnsi="Times New Roman" w:cs="Times New Roman"/>
          <w:b/>
          <w:spacing w:val="50"/>
          <w:sz w:val="24"/>
          <w:szCs w:val="24"/>
          <w:lang w:eastAsia="bg-BG"/>
        </w:rPr>
        <w:t>КОНСТАТИВЕН ПРОТОКОЛ</w:t>
      </w:r>
    </w:p>
    <w:p w:rsidR="00C22F95" w:rsidRPr="002B4F43" w:rsidRDefault="00C22F95" w:rsidP="00C22F95">
      <w:pPr>
        <w:keepNext/>
        <w:keepLines/>
        <w:spacing w:after="0" w:line="240" w:lineRule="auto"/>
        <w:jc w:val="center"/>
        <w:rPr>
          <w:rFonts w:ascii="Times New Roman" w:eastAsia="Times New Roman" w:hAnsi="Times New Roman" w:cs="Times New Roman"/>
          <w:b/>
          <w:sz w:val="24"/>
          <w:szCs w:val="24"/>
          <w:lang w:eastAsia="bg-BG"/>
        </w:rPr>
      </w:pPr>
      <w:r w:rsidRPr="002B4F43">
        <w:rPr>
          <w:rFonts w:ascii="Times New Roman" w:eastAsia="Times New Roman" w:hAnsi="Times New Roman" w:cs="Times New Roman"/>
          <w:b/>
          <w:sz w:val="24"/>
          <w:szCs w:val="24"/>
          <w:lang w:eastAsia="bg-BG"/>
        </w:rPr>
        <w:t>за извършена проверка</w:t>
      </w:r>
    </w:p>
    <w:p w:rsidR="00C22F95" w:rsidRPr="002B4F43" w:rsidRDefault="00C22F95" w:rsidP="00C22F95">
      <w:pPr>
        <w:keepNext/>
        <w:keepLines/>
        <w:spacing w:after="0" w:line="240" w:lineRule="auto"/>
        <w:jc w:val="center"/>
        <w:rPr>
          <w:rFonts w:ascii="Times New Roman" w:eastAsia="Times New Roman" w:hAnsi="Times New Roman" w:cs="Times New Roman"/>
          <w:b/>
          <w:sz w:val="24"/>
          <w:szCs w:val="24"/>
          <w:lang w:eastAsia="bg-BG"/>
        </w:rPr>
      </w:pPr>
    </w:p>
    <w:p w:rsidR="00C22F95" w:rsidRPr="002B4F43" w:rsidRDefault="00C22F95" w:rsidP="00C22F95">
      <w:pPr>
        <w:tabs>
          <w:tab w:val="left" w:leader="dot" w:pos="4631"/>
          <w:tab w:val="right" w:leader="dot" w:pos="5930"/>
        </w:tabs>
        <w:spacing w:after="210" w:line="220" w:lineRule="exact"/>
        <w:ind w:left="3700"/>
        <w:rPr>
          <w:rFonts w:ascii="Times New Roman" w:hAnsi="Times New Roman" w:cs="Times New Roman"/>
          <w:sz w:val="24"/>
          <w:szCs w:val="24"/>
        </w:rPr>
      </w:pPr>
      <w:r w:rsidRPr="002B4F43">
        <w:rPr>
          <w:rFonts w:ascii="Times New Roman" w:hAnsi="Times New Roman" w:cs="Times New Roman"/>
          <w:b/>
          <w:bCs/>
          <w:sz w:val="24"/>
          <w:szCs w:val="24"/>
        </w:rPr>
        <w:fldChar w:fldCharType="begin"/>
      </w:r>
      <w:r w:rsidRPr="002B4F43">
        <w:rPr>
          <w:rFonts w:ascii="Times New Roman" w:hAnsi="Times New Roman" w:cs="Times New Roman"/>
          <w:sz w:val="24"/>
          <w:szCs w:val="24"/>
        </w:rPr>
        <w:instrText xml:space="preserve"> TOC \o "1-3" \h \z </w:instrText>
      </w:r>
      <w:r w:rsidRPr="002B4F43">
        <w:rPr>
          <w:rFonts w:ascii="Times New Roman" w:hAnsi="Times New Roman" w:cs="Times New Roman"/>
          <w:b/>
          <w:bCs/>
          <w:sz w:val="24"/>
          <w:szCs w:val="24"/>
        </w:rPr>
        <w:fldChar w:fldCharType="separate"/>
      </w:r>
      <w:r w:rsidRPr="002B4F43">
        <w:rPr>
          <w:rFonts w:ascii="Times New Roman" w:hAnsi="Times New Roman" w:cs="Times New Roman"/>
          <w:sz w:val="24"/>
          <w:szCs w:val="24"/>
        </w:rPr>
        <w:t>№</w:t>
      </w:r>
      <w:r w:rsidRPr="002B4F43">
        <w:rPr>
          <w:rFonts w:ascii="Times New Roman" w:hAnsi="Times New Roman" w:cs="Times New Roman"/>
          <w:sz w:val="24"/>
          <w:szCs w:val="24"/>
        </w:rPr>
        <w:tab/>
        <w:t>./</w:t>
      </w:r>
      <w:r w:rsidRPr="002B4F43">
        <w:rPr>
          <w:rFonts w:ascii="Times New Roman" w:hAnsi="Times New Roman" w:cs="Times New Roman"/>
          <w:sz w:val="24"/>
          <w:szCs w:val="24"/>
        </w:rPr>
        <w:tab/>
        <w:t>год.</w:t>
      </w:r>
    </w:p>
    <w:p w:rsidR="00C22F95" w:rsidRPr="002B4F43" w:rsidRDefault="00C22F95" w:rsidP="00C22F95">
      <w:pPr>
        <w:tabs>
          <w:tab w:val="right" w:leader="dot" w:pos="2271"/>
        </w:tabs>
        <w:spacing w:after="0" w:line="250" w:lineRule="exact"/>
        <w:ind w:left="740"/>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t>Днес,</w:t>
      </w:r>
      <w:r w:rsidRPr="002B4F43">
        <w:rPr>
          <w:rFonts w:ascii="Times New Roman" w:eastAsia="Times New Roman" w:hAnsi="Times New Roman" w:cs="Times New Roman"/>
          <w:sz w:val="24"/>
          <w:szCs w:val="24"/>
          <w:lang w:eastAsia="bg-BG"/>
        </w:rPr>
        <w:tab/>
        <w:t>год.</w:t>
      </w:r>
    </w:p>
    <w:p w:rsidR="00C22F95" w:rsidRPr="002B4F43" w:rsidRDefault="00C22F95" w:rsidP="00C22F95">
      <w:pPr>
        <w:tabs>
          <w:tab w:val="left" w:leader="dot" w:pos="9053"/>
        </w:tabs>
        <w:spacing w:after="0" w:line="250" w:lineRule="exact"/>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t>подписаният</w:t>
      </w:r>
      <w:r w:rsidRPr="002B4F43">
        <w:rPr>
          <w:rFonts w:ascii="Times New Roman" w:eastAsia="Times New Roman" w:hAnsi="Times New Roman" w:cs="Times New Roman"/>
          <w:sz w:val="24"/>
          <w:szCs w:val="24"/>
          <w:lang w:eastAsia="bg-BG"/>
        </w:rPr>
        <w:tab/>
      </w:r>
    </w:p>
    <w:p w:rsidR="00C22F95" w:rsidRPr="002B4F43" w:rsidRDefault="00C22F95" w:rsidP="00C22F95">
      <w:pPr>
        <w:tabs>
          <w:tab w:val="left" w:leader="dot" w:pos="4022"/>
          <w:tab w:val="left" w:leader="dot" w:pos="8990"/>
        </w:tabs>
        <w:spacing w:after="0" w:line="250" w:lineRule="exact"/>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t>на длъжност</w:t>
      </w:r>
      <w:r w:rsidRPr="002B4F43">
        <w:rPr>
          <w:rFonts w:ascii="Times New Roman" w:eastAsia="Times New Roman" w:hAnsi="Times New Roman" w:cs="Times New Roman"/>
          <w:sz w:val="24"/>
          <w:szCs w:val="24"/>
          <w:lang w:eastAsia="bg-BG"/>
        </w:rPr>
        <w:tab/>
        <w:t>и</w:t>
      </w:r>
      <w:r w:rsidRPr="002B4F43">
        <w:rPr>
          <w:rFonts w:ascii="Times New Roman" w:eastAsia="Times New Roman" w:hAnsi="Times New Roman" w:cs="Times New Roman"/>
          <w:sz w:val="24"/>
          <w:szCs w:val="24"/>
          <w:lang w:eastAsia="bg-BG"/>
        </w:rPr>
        <w:tab/>
        <w:t>,</w:t>
      </w:r>
      <w:r w:rsidRPr="002B4F43">
        <w:rPr>
          <w:rFonts w:ascii="Times New Roman" w:eastAsia="Times New Roman" w:hAnsi="Times New Roman" w:cs="Times New Roman"/>
          <w:sz w:val="24"/>
          <w:szCs w:val="24"/>
          <w:lang w:eastAsia="bg-BG"/>
        </w:rPr>
        <w:fldChar w:fldCharType="end"/>
      </w:r>
    </w:p>
    <w:p w:rsidR="00C22F95" w:rsidRPr="002B4F43" w:rsidRDefault="00C22F95" w:rsidP="00C22F95">
      <w:pPr>
        <w:spacing w:after="240" w:line="250" w:lineRule="exact"/>
        <w:ind w:right="199" w:hanging="459"/>
        <w:jc w:val="both"/>
        <w:rPr>
          <w:rFonts w:ascii="Times New Roman" w:hAnsi="Times New Roman" w:cs="Times New Roman"/>
          <w:sz w:val="24"/>
          <w:szCs w:val="24"/>
        </w:rPr>
      </w:pPr>
      <w:r w:rsidRPr="002B4F43">
        <w:rPr>
          <w:rFonts w:ascii="Times New Roman" w:hAnsi="Times New Roman" w:cs="Times New Roman"/>
          <w:sz w:val="24"/>
          <w:szCs w:val="24"/>
        </w:rPr>
        <w:t>на основание чл.43(2) т.5 от Наредба №….. за управление на дейностите по отпадъците на територията на община Никопол, извърших проверка на:</w:t>
      </w:r>
    </w:p>
    <w:p w:rsidR="00C22F95" w:rsidRPr="002B4F43" w:rsidRDefault="00C22F95" w:rsidP="00C22F95">
      <w:pPr>
        <w:spacing w:after="120" w:line="317" w:lineRule="exact"/>
        <w:ind w:left="740" w:hanging="460"/>
        <w:jc w:val="both"/>
        <w:rPr>
          <w:rFonts w:ascii="Times New Roman" w:hAnsi="Times New Roman" w:cs="Times New Roman"/>
          <w:sz w:val="24"/>
          <w:szCs w:val="24"/>
        </w:rPr>
      </w:pPr>
      <w:r w:rsidRPr="002B4F43">
        <w:rPr>
          <w:rFonts w:ascii="Times New Roman" w:hAnsi="Times New Roman" w:cs="Times New Roman"/>
          <w:sz w:val="24"/>
          <w:szCs w:val="24"/>
        </w:rPr>
        <w:t>При проверката присъстваха:</w:t>
      </w:r>
    </w:p>
    <w:p w:rsidR="00C22F95" w:rsidRPr="002B4F43" w:rsidRDefault="00C22F95" w:rsidP="00C22F95">
      <w:pPr>
        <w:tabs>
          <w:tab w:val="left" w:leader="dot" w:pos="8617"/>
        </w:tabs>
        <w:spacing w:after="120" w:line="317" w:lineRule="exact"/>
        <w:ind w:left="740" w:hanging="460"/>
        <w:jc w:val="both"/>
        <w:rPr>
          <w:rFonts w:ascii="Times New Roman" w:hAnsi="Times New Roman" w:cs="Times New Roman"/>
          <w:sz w:val="24"/>
          <w:szCs w:val="24"/>
        </w:rPr>
      </w:pPr>
      <w:r w:rsidRPr="002B4F43">
        <w:rPr>
          <w:rFonts w:ascii="Times New Roman" w:hAnsi="Times New Roman" w:cs="Times New Roman"/>
          <w:sz w:val="24"/>
          <w:szCs w:val="24"/>
        </w:rPr>
        <w:t>1</w:t>
      </w:r>
      <w:r w:rsidRPr="002B4F43">
        <w:rPr>
          <w:rFonts w:ascii="Times New Roman" w:hAnsi="Times New Roman" w:cs="Times New Roman"/>
          <w:sz w:val="24"/>
          <w:szCs w:val="24"/>
        </w:rPr>
        <w:tab/>
        <w:t>………………………………………………………………………………………</w:t>
      </w:r>
    </w:p>
    <w:p w:rsidR="00C22F95" w:rsidRPr="002B4F43" w:rsidRDefault="00C22F95" w:rsidP="00C22F95">
      <w:pPr>
        <w:tabs>
          <w:tab w:val="left" w:leader="dot" w:pos="8694"/>
        </w:tabs>
        <w:spacing w:after="120" w:line="317" w:lineRule="exact"/>
        <w:ind w:left="740" w:hanging="460"/>
        <w:jc w:val="both"/>
        <w:rPr>
          <w:rFonts w:ascii="Times New Roman" w:hAnsi="Times New Roman" w:cs="Times New Roman"/>
          <w:sz w:val="24"/>
          <w:szCs w:val="24"/>
        </w:rPr>
      </w:pPr>
      <w:r w:rsidRPr="002B4F43">
        <w:rPr>
          <w:rFonts w:ascii="Times New Roman" w:hAnsi="Times New Roman" w:cs="Times New Roman"/>
          <w:sz w:val="24"/>
          <w:szCs w:val="24"/>
        </w:rPr>
        <w:t>2</w:t>
      </w:r>
      <w:r w:rsidRPr="002B4F43">
        <w:rPr>
          <w:rFonts w:ascii="Times New Roman" w:hAnsi="Times New Roman" w:cs="Times New Roman"/>
          <w:sz w:val="24"/>
          <w:szCs w:val="24"/>
        </w:rPr>
        <w:tab/>
        <w:t>………………………………………………………………………………………</w:t>
      </w:r>
    </w:p>
    <w:p w:rsidR="00C22F95" w:rsidRPr="002B4F43" w:rsidRDefault="00C22F95" w:rsidP="00C22F95">
      <w:pPr>
        <w:tabs>
          <w:tab w:val="left" w:leader="dot" w:pos="8698"/>
        </w:tabs>
        <w:spacing w:after="120" w:line="317" w:lineRule="exact"/>
        <w:ind w:left="740" w:hanging="460"/>
        <w:jc w:val="both"/>
        <w:rPr>
          <w:rFonts w:ascii="Times New Roman" w:hAnsi="Times New Roman" w:cs="Times New Roman"/>
          <w:sz w:val="24"/>
          <w:szCs w:val="24"/>
        </w:rPr>
      </w:pPr>
      <w:r w:rsidRPr="002B4F43">
        <w:rPr>
          <w:rFonts w:ascii="Times New Roman" w:hAnsi="Times New Roman" w:cs="Times New Roman"/>
          <w:sz w:val="24"/>
          <w:szCs w:val="24"/>
        </w:rPr>
        <w:t>3</w:t>
      </w:r>
      <w:r w:rsidRPr="002B4F43">
        <w:rPr>
          <w:rFonts w:ascii="Times New Roman" w:hAnsi="Times New Roman" w:cs="Times New Roman"/>
          <w:sz w:val="24"/>
          <w:szCs w:val="24"/>
        </w:rPr>
        <w:tab/>
        <w:t>………………………………………………………………………………………</w:t>
      </w:r>
    </w:p>
    <w:p w:rsidR="00C22F95" w:rsidRPr="002B4F43" w:rsidRDefault="00C22F95" w:rsidP="00C22F95">
      <w:pPr>
        <w:spacing w:after="120" w:line="317" w:lineRule="exact"/>
        <w:ind w:left="740" w:hanging="460"/>
        <w:jc w:val="both"/>
        <w:rPr>
          <w:rFonts w:ascii="Times New Roman" w:hAnsi="Times New Roman" w:cs="Times New Roman"/>
          <w:sz w:val="24"/>
          <w:szCs w:val="24"/>
        </w:rPr>
      </w:pPr>
      <w:r w:rsidRPr="002B4F43">
        <w:rPr>
          <w:rFonts w:ascii="Times New Roman" w:hAnsi="Times New Roman" w:cs="Times New Roman"/>
          <w:sz w:val="24"/>
          <w:szCs w:val="24"/>
        </w:rPr>
        <w:t>От извършената проверка се установи, че собственикът на ИУМПС:</w:t>
      </w:r>
    </w:p>
    <w:p w:rsidR="00C22F95" w:rsidRPr="002B4F43" w:rsidRDefault="00C22F95" w:rsidP="00C22F95">
      <w:pPr>
        <w:spacing w:after="120" w:line="317" w:lineRule="exact"/>
        <w:ind w:left="740" w:hanging="460"/>
        <w:jc w:val="both"/>
        <w:rPr>
          <w:rFonts w:ascii="Times New Roman" w:hAnsi="Times New Roman" w:cs="Times New Roman"/>
          <w:sz w:val="24"/>
          <w:szCs w:val="24"/>
        </w:rPr>
      </w:pPr>
      <w:r w:rsidRPr="002B4F43">
        <w:rPr>
          <w:rFonts w:ascii="Times New Roman" w:hAnsi="Times New Roman" w:cs="Times New Roman"/>
          <w:sz w:val="24"/>
          <w:szCs w:val="24"/>
        </w:rPr>
        <w:t>………………………………………………………………………………………</w:t>
      </w:r>
    </w:p>
    <w:p w:rsidR="00C22F95" w:rsidRPr="002B4F43" w:rsidRDefault="00C22F95" w:rsidP="00C22F95">
      <w:pPr>
        <w:spacing w:after="0" w:line="240" w:lineRule="auto"/>
        <w:jc w:val="center"/>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t>(трите имена по лична карта, ЕГН) (адрес на местоживеене)</w:t>
      </w:r>
    </w:p>
    <w:p w:rsidR="00C22F95" w:rsidRPr="002B4F43" w:rsidRDefault="00C22F95" w:rsidP="00C22F95">
      <w:pPr>
        <w:spacing w:after="0" w:line="240" w:lineRule="auto"/>
        <w:rPr>
          <w:rFonts w:ascii="Times New Roman" w:eastAsia="Times New Roman" w:hAnsi="Times New Roman" w:cs="Times New Roman"/>
          <w:sz w:val="24"/>
          <w:szCs w:val="24"/>
          <w:lang w:eastAsia="bg-BG"/>
        </w:rPr>
      </w:pPr>
    </w:p>
    <w:p w:rsidR="00C22F95" w:rsidRPr="002B4F43" w:rsidRDefault="00C22F95" w:rsidP="00C22F95">
      <w:pPr>
        <w:tabs>
          <w:tab w:val="left" w:leader="dot" w:pos="9029"/>
        </w:tabs>
        <w:spacing w:after="120" w:line="220" w:lineRule="exact"/>
        <w:ind w:hanging="460"/>
        <w:jc w:val="both"/>
        <w:rPr>
          <w:rFonts w:ascii="Times New Roman" w:hAnsi="Times New Roman" w:cs="Times New Roman"/>
          <w:sz w:val="24"/>
          <w:szCs w:val="24"/>
        </w:rPr>
      </w:pPr>
      <w:r w:rsidRPr="002B4F43">
        <w:rPr>
          <w:rFonts w:ascii="Times New Roman" w:hAnsi="Times New Roman" w:cs="Times New Roman"/>
          <w:sz w:val="24"/>
          <w:szCs w:val="24"/>
        </w:rPr>
        <w:t>ВИД:</w:t>
      </w:r>
      <w:r w:rsidRPr="002B4F43">
        <w:rPr>
          <w:rFonts w:ascii="Times New Roman" w:hAnsi="Times New Roman" w:cs="Times New Roman"/>
          <w:sz w:val="24"/>
          <w:szCs w:val="24"/>
        </w:rPr>
        <w:tab/>
      </w:r>
    </w:p>
    <w:p w:rsidR="00C22F95" w:rsidRPr="002B4F43" w:rsidRDefault="00C22F95" w:rsidP="00C22F95">
      <w:pPr>
        <w:tabs>
          <w:tab w:val="left" w:leader="dot" w:pos="9024"/>
        </w:tabs>
        <w:spacing w:after="120" w:line="490" w:lineRule="exact"/>
        <w:ind w:hanging="460"/>
        <w:jc w:val="both"/>
        <w:rPr>
          <w:rFonts w:ascii="Times New Roman" w:hAnsi="Times New Roman" w:cs="Times New Roman"/>
          <w:sz w:val="24"/>
          <w:szCs w:val="24"/>
        </w:rPr>
      </w:pPr>
      <w:r w:rsidRPr="002B4F43">
        <w:rPr>
          <w:rFonts w:ascii="Times New Roman" w:hAnsi="Times New Roman" w:cs="Times New Roman"/>
          <w:sz w:val="24"/>
          <w:szCs w:val="24"/>
        </w:rPr>
        <w:t>МАРКА:</w:t>
      </w:r>
      <w:r w:rsidRPr="002B4F43">
        <w:rPr>
          <w:rFonts w:ascii="Times New Roman" w:hAnsi="Times New Roman" w:cs="Times New Roman"/>
          <w:sz w:val="24"/>
          <w:szCs w:val="24"/>
        </w:rPr>
        <w:tab/>
      </w:r>
    </w:p>
    <w:p w:rsidR="00C22F95" w:rsidRPr="002B4F43" w:rsidRDefault="00C22F95" w:rsidP="00C22F95">
      <w:pPr>
        <w:tabs>
          <w:tab w:val="left" w:leader="dot" w:pos="3331"/>
        </w:tabs>
        <w:spacing w:after="120" w:line="490" w:lineRule="exact"/>
        <w:ind w:hanging="460"/>
        <w:jc w:val="both"/>
        <w:rPr>
          <w:rFonts w:ascii="Times New Roman" w:hAnsi="Times New Roman" w:cs="Times New Roman"/>
          <w:sz w:val="24"/>
          <w:szCs w:val="24"/>
        </w:rPr>
      </w:pPr>
      <w:r w:rsidRPr="002B4F43">
        <w:rPr>
          <w:rFonts w:ascii="Times New Roman" w:hAnsi="Times New Roman" w:cs="Times New Roman"/>
          <w:sz w:val="24"/>
          <w:szCs w:val="24"/>
        </w:rPr>
        <w:t>ЦВЯТ:</w:t>
      </w:r>
      <w:r w:rsidRPr="002B4F43">
        <w:rPr>
          <w:rFonts w:ascii="Times New Roman" w:hAnsi="Times New Roman" w:cs="Times New Roman"/>
          <w:sz w:val="24"/>
          <w:szCs w:val="24"/>
        </w:rPr>
        <w:tab/>
      </w:r>
    </w:p>
    <w:p w:rsidR="00C22F95" w:rsidRPr="002B4F43" w:rsidRDefault="00C22F95" w:rsidP="00C22F95">
      <w:pPr>
        <w:tabs>
          <w:tab w:val="left" w:leader="dot" w:pos="9005"/>
        </w:tabs>
        <w:spacing w:after="120" w:line="490" w:lineRule="exact"/>
        <w:ind w:hanging="460"/>
        <w:jc w:val="both"/>
        <w:rPr>
          <w:rFonts w:ascii="Times New Roman" w:hAnsi="Times New Roman" w:cs="Times New Roman"/>
          <w:sz w:val="24"/>
          <w:szCs w:val="24"/>
        </w:rPr>
      </w:pPr>
      <w:r w:rsidRPr="002B4F43">
        <w:rPr>
          <w:rFonts w:ascii="Times New Roman" w:hAnsi="Times New Roman" w:cs="Times New Roman"/>
          <w:sz w:val="24"/>
          <w:szCs w:val="24"/>
        </w:rPr>
        <w:t>РЕГИСТРАЦИОНЕН НОМЕР (АКО ИМА ТАКЪВ )</w:t>
      </w:r>
      <w:r w:rsidRPr="002B4F43">
        <w:rPr>
          <w:rFonts w:ascii="Times New Roman" w:hAnsi="Times New Roman" w:cs="Times New Roman"/>
          <w:sz w:val="24"/>
          <w:szCs w:val="24"/>
        </w:rPr>
        <w:tab/>
      </w:r>
    </w:p>
    <w:p w:rsidR="00C22F95" w:rsidRPr="002B4F43" w:rsidRDefault="00C22F95" w:rsidP="00C22F95">
      <w:pPr>
        <w:tabs>
          <w:tab w:val="left" w:leader="dot" w:pos="9000"/>
        </w:tabs>
        <w:spacing w:after="10" w:line="220" w:lineRule="exact"/>
        <w:ind w:hanging="460"/>
        <w:jc w:val="both"/>
        <w:rPr>
          <w:rFonts w:ascii="Times New Roman" w:hAnsi="Times New Roman" w:cs="Times New Roman"/>
          <w:sz w:val="24"/>
          <w:szCs w:val="24"/>
        </w:rPr>
      </w:pPr>
      <w:r w:rsidRPr="002B4F43">
        <w:rPr>
          <w:rFonts w:ascii="Times New Roman" w:hAnsi="Times New Roman" w:cs="Times New Roman"/>
          <w:sz w:val="24"/>
          <w:szCs w:val="24"/>
        </w:rPr>
        <w:t>АДРЕС НА ПАРКИРАНЕ:</w:t>
      </w:r>
      <w:r w:rsidRPr="002B4F43">
        <w:rPr>
          <w:rFonts w:ascii="Times New Roman" w:hAnsi="Times New Roman" w:cs="Times New Roman"/>
          <w:sz w:val="24"/>
          <w:szCs w:val="24"/>
        </w:rPr>
        <w:tab/>
      </w:r>
    </w:p>
    <w:p w:rsidR="00C22F95" w:rsidRPr="002B4F43" w:rsidRDefault="00C22F95" w:rsidP="00C22F95">
      <w:pPr>
        <w:spacing w:after="229" w:line="170" w:lineRule="exact"/>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t>/ улица, булевард,.ж.к., блок, площадка/</w:t>
      </w:r>
    </w:p>
    <w:p w:rsidR="00C22F95" w:rsidRPr="002B4F43" w:rsidRDefault="00C22F95" w:rsidP="00C22F95">
      <w:pPr>
        <w:spacing w:after="120" w:line="250" w:lineRule="exact"/>
        <w:ind w:hanging="460"/>
        <w:jc w:val="center"/>
        <w:rPr>
          <w:rFonts w:ascii="Times New Roman" w:hAnsi="Times New Roman" w:cs="Times New Roman"/>
          <w:sz w:val="24"/>
          <w:szCs w:val="24"/>
        </w:rPr>
      </w:pPr>
      <w:r w:rsidRPr="002B4F43">
        <w:rPr>
          <w:rFonts w:ascii="Times New Roman" w:hAnsi="Times New Roman" w:cs="Times New Roman"/>
          <w:sz w:val="24"/>
          <w:szCs w:val="24"/>
        </w:rPr>
        <w:t>не е освободил заеманото от собственото му ИУМПС общинско/държавно място и не го е преместил в личен имот, площадка за временно съхраняване или център за разкомплектоване, в 14</w:t>
      </w:r>
    </w:p>
    <w:p w:rsidR="00C22F95" w:rsidRPr="002B4F43" w:rsidRDefault="00C22F95" w:rsidP="00C22F95">
      <w:pPr>
        <w:tabs>
          <w:tab w:val="left" w:leader="dot" w:pos="5861"/>
          <w:tab w:val="left" w:leader="dot" w:pos="7056"/>
        </w:tabs>
        <w:spacing w:after="120" w:line="250" w:lineRule="exact"/>
        <w:ind w:hanging="460"/>
        <w:jc w:val="both"/>
        <w:rPr>
          <w:rFonts w:ascii="Times New Roman" w:hAnsi="Times New Roman" w:cs="Times New Roman"/>
          <w:sz w:val="24"/>
          <w:szCs w:val="24"/>
        </w:rPr>
      </w:pPr>
      <w:r w:rsidRPr="002B4F43">
        <w:rPr>
          <w:rFonts w:ascii="Times New Roman" w:hAnsi="Times New Roman" w:cs="Times New Roman"/>
          <w:sz w:val="24"/>
          <w:szCs w:val="24"/>
        </w:rPr>
        <w:t>(четиринадесет) дневен срок съгласно предписание №</w:t>
      </w:r>
      <w:r w:rsidRPr="002B4F43">
        <w:rPr>
          <w:rFonts w:ascii="Times New Roman" w:hAnsi="Times New Roman" w:cs="Times New Roman"/>
          <w:sz w:val="24"/>
          <w:szCs w:val="24"/>
        </w:rPr>
        <w:tab/>
        <w:t>от</w:t>
      </w:r>
      <w:r w:rsidRPr="002B4F43">
        <w:rPr>
          <w:rFonts w:ascii="Times New Roman" w:hAnsi="Times New Roman" w:cs="Times New Roman"/>
          <w:sz w:val="24"/>
          <w:szCs w:val="24"/>
        </w:rPr>
        <w:tab/>
        <w:t>г.</w:t>
      </w:r>
    </w:p>
    <w:p w:rsidR="00C22F95" w:rsidRPr="002B4F43" w:rsidRDefault="00C22F95" w:rsidP="00C22F95">
      <w:pPr>
        <w:spacing w:after="0" w:line="240" w:lineRule="auto"/>
        <w:ind w:left="459" w:hanging="459"/>
        <w:jc w:val="both"/>
        <w:rPr>
          <w:rFonts w:ascii="Times New Roman" w:hAnsi="Times New Roman" w:cs="Times New Roman"/>
          <w:sz w:val="24"/>
          <w:szCs w:val="24"/>
        </w:rPr>
      </w:pPr>
      <w:r w:rsidRPr="002B4F43">
        <w:rPr>
          <w:rFonts w:ascii="Times New Roman" w:hAnsi="Times New Roman" w:cs="Times New Roman"/>
          <w:sz w:val="24"/>
          <w:szCs w:val="24"/>
        </w:rPr>
        <w:t>Настоящият протокол се състави в (3) три еднообразни екземпляра.</w:t>
      </w:r>
    </w:p>
    <w:bookmarkEnd w:id="41"/>
    <w:p w:rsidR="00C22F95" w:rsidRPr="002B4F43" w:rsidRDefault="00C22F95" w:rsidP="00C22F95">
      <w:pPr>
        <w:spacing w:after="120" w:line="504" w:lineRule="exact"/>
        <w:ind w:left="2980" w:hanging="460"/>
        <w:jc w:val="both"/>
        <w:rPr>
          <w:rFonts w:ascii="Times New Roman" w:hAnsi="Times New Roman" w:cs="Times New Roman"/>
          <w:sz w:val="24"/>
          <w:szCs w:val="24"/>
        </w:rPr>
      </w:pPr>
      <w:r w:rsidRPr="002B4F43">
        <w:rPr>
          <w:rFonts w:ascii="Times New Roman" w:hAnsi="Times New Roman" w:cs="Times New Roman"/>
          <w:sz w:val="24"/>
          <w:szCs w:val="24"/>
        </w:rPr>
        <w:t>Извършил проверката:</w:t>
      </w:r>
    </w:p>
    <w:p w:rsidR="00C22F95" w:rsidRPr="002B4F43" w:rsidRDefault="00C22F95" w:rsidP="00C22F95">
      <w:pPr>
        <w:tabs>
          <w:tab w:val="right" w:leader="dot" w:pos="7949"/>
        </w:tabs>
        <w:spacing w:after="0" w:line="240" w:lineRule="auto"/>
        <w:ind w:left="5120"/>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fldChar w:fldCharType="begin"/>
      </w:r>
      <w:r w:rsidRPr="002B4F43">
        <w:rPr>
          <w:rFonts w:ascii="Times New Roman" w:eastAsia="Times New Roman" w:hAnsi="Times New Roman" w:cs="Times New Roman"/>
          <w:sz w:val="24"/>
          <w:szCs w:val="24"/>
          <w:lang w:eastAsia="bg-BG"/>
        </w:rPr>
        <w:instrText xml:space="preserve"> TOC \o "1-3" \h \z </w:instrText>
      </w:r>
      <w:r w:rsidRPr="002B4F43">
        <w:rPr>
          <w:rFonts w:ascii="Times New Roman" w:eastAsia="Times New Roman" w:hAnsi="Times New Roman" w:cs="Times New Roman"/>
          <w:sz w:val="24"/>
          <w:szCs w:val="24"/>
          <w:lang w:eastAsia="bg-BG"/>
        </w:rPr>
        <w:fldChar w:fldCharType="separate"/>
      </w:r>
      <w:r w:rsidRPr="002B4F43">
        <w:rPr>
          <w:rFonts w:ascii="Times New Roman" w:eastAsia="Times New Roman" w:hAnsi="Times New Roman" w:cs="Times New Roman"/>
          <w:sz w:val="24"/>
          <w:szCs w:val="24"/>
          <w:lang w:eastAsia="bg-BG"/>
        </w:rPr>
        <w:t>/</w:t>
      </w:r>
      <w:r w:rsidRPr="002B4F43">
        <w:rPr>
          <w:rFonts w:ascii="Times New Roman" w:eastAsia="Times New Roman" w:hAnsi="Times New Roman" w:cs="Times New Roman"/>
          <w:sz w:val="24"/>
          <w:szCs w:val="24"/>
          <w:lang w:eastAsia="bg-BG"/>
        </w:rPr>
        <w:tab/>
        <w:t>/</w:t>
      </w:r>
    </w:p>
    <w:p w:rsidR="00C22F95" w:rsidRPr="002B4F43" w:rsidRDefault="00C22F95" w:rsidP="00C22F95">
      <w:pPr>
        <w:spacing w:after="0" w:line="240" w:lineRule="auto"/>
        <w:ind w:left="2280"/>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t>Присъствали при проверката:</w:t>
      </w:r>
    </w:p>
    <w:p w:rsidR="00C22F95" w:rsidRPr="002B4F43" w:rsidRDefault="00C22F95" w:rsidP="00C22F95">
      <w:pPr>
        <w:tabs>
          <w:tab w:val="right" w:leader="dot" w:pos="8119"/>
        </w:tabs>
        <w:spacing w:after="0" w:line="220" w:lineRule="exact"/>
        <w:ind w:left="5120"/>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t>1</w:t>
      </w:r>
      <w:r w:rsidRPr="002B4F43">
        <w:rPr>
          <w:rFonts w:ascii="Times New Roman" w:eastAsia="Times New Roman" w:hAnsi="Times New Roman" w:cs="Times New Roman"/>
          <w:sz w:val="24"/>
          <w:szCs w:val="24"/>
          <w:lang w:eastAsia="bg-BG"/>
        </w:rPr>
        <w:tab/>
      </w:r>
    </w:p>
    <w:p w:rsidR="00C22F95" w:rsidRPr="002B4F43" w:rsidRDefault="00C22F95" w:rsidP="00C22F95">
      <w:pPr>
        <w:tabs>
          <w:tab w:val="right" w:leader="dot" w:pos="8119"/>
        </w:tabs>
        <w:spacing w:after="0" w:line="220" w:lineRule="exact"/>
        <w:ind w:left="5120"/>
        <w:rPr>
          <w:rFonts w:ascii="Times New Roman" w:eastAsia="Times New Roman" w:hAnsi="Times New Roman" w:cs="Times New Roman"/>
          <w:sz w:val="24"/>
          <w:szCs w:val="24"/>
          <w:lang w:eastAsia="bg-BG"/>
        </w:rPr>
      </w:pPr>
    </w:p>
    <w:p w:rsidR="00C22F95" w:rsidRPr="002B4F43" w:rsidRDefault="00C22F95" w:rsidP="00C22F95">
      <w:pPr>
        <w:tabs>
          <w:tab w:val="right" w:leader="dot" w:pos="8119"/>
        </w:tabs>
        <w:spacing w:after="0" w:line="220" w:lineRule="exact"/>
        <w:ind w:left="5120"/>
        <w:rPr>
          <w:rFonts w:ascii="Times New Roman" w:eastAsia="Times New Roman" w:hAnsi="Times New Roman" w:cs="Times New Roman"/>
          <w:sz w:val="24"/>
          <w:szCs w:val="24"/>
          <w:lang w:eastAsia="bg-BG"/>
        </w:rPr>
      </w:pPr>
      <w:r w:rsidRPr="002B4F43">
        <w:rPr>
          <w:rFonts w:ascii="Times New Roman" w:eastAsia="Times New Roman" w:hAnsi="Times New Roman" w:cs="Times New Roman"/>
          <w:sz w:val="24"/>
          <w:szCs w:val="24"/>
          <w:lang w:eastAsia="bg-BG"/>
        </w:rPr>
        <w:t>2</w:t>
      </w:r>
      <w:r w:rsidRPr="002B4F43">
        <w:rPr>
          <w:rFonts w:ascii="Times New Roman" w:eastAsia="Times New Roman" w:hAnsi="Times New Roman" w:cs="Times New Roman"/>
          <w:sz w:val="24"/>
          <w:szCs w:val="24"/>
          <w:lang w:eastAsia="bg-BG"/>
        </w:rPr>
        <w:tab/>
      </w:r>
    </w:p>
    <w:p w:rsidR="00C22F95" w:rsidRPr="002B4F43" w:rsidRDefault="00C22F95" w:rsidP="00C22F95">
      <w:pPr>
        <w:tabs>
          <w:tab w:val="right" w:leader="dot" w:pos="8119"/>
        </w:tabs>
        <w:spacing w:after="0" w:line="220" w:lineRule="exact"/>
        <w:ind w:left="5120"/>
        <w:rPr>
          <w:rFonts w:ascii="Times New Roman" w:eastAsia="Times New Roman" w:hAnsi="Times New Roman" w:cs="Times New Roman"/>
          <w:sz w:val="24"/>
          <w:szCs w:val="24"/>
          <w:lang w:eastAsia="bg-BG"/>
        </w:rPr>
      </w:pPr>
    </w:p>
    <w:p w:rsidR="00C22F95" w:rsidRPr="00B8710D" w:rsidRDefault="00C22F95" w:rsidP="00C22F95">
      <w:pPr>
        <w:tabs>
          <w:tab w:val="right" w:leader="dot" w:pos="7949"/>
        </w:tabs>
        <w:spacing w:after="0" w:line="240" w:lineRule="auto"/>
        <w:jc w:val="right"/>
        <w:rPr>
          <w:rFonts w:ascii="Times New Roman" w:eastAsia="Times New Roman" w:hAnsi="Times New Roman" w:cs="Times New Roman"/>
          <w:sz w:val="28"/>
          <w:szCs w:val="28"/>
          <w:lang w:eastAsia="bg-BG"/>
        </w:rPr>
      </w:pPr>
      <w:r w:rsidRPr="002B4F43">
        <w:rPr>
          <w:rFonts w:ascii="Times New Roman" w:eastAsia="Times New Roman" w:hAnsi="Times New Roman" w:cs="Times New Roman"/>
          <w:sz w:val="24"/>
          <w:szCs w:val="24"/>
          <w:lang w:eastAsia="bg-BG"/>
        </w:rPr>
        <w:fldChar w:fldCharType="end"/>
      </w:r>
    </w:p>
    <w:p w:rsidR="00C22F95" w:rsidRPr="00B8710D" w:rsidRDefault="00C22F95" w:rsidP="00C22F95">
      <w:pPr>
        <w:tabs>
          <w:tab w:val="right" w:leader="dot" w:pos="7949"/>
        </w:tabs>
        <w:spacing w:after="0" w:line="240" w:lineRule="auto"/>
        <w:jc w:val="right"/>
        <w:rPr>
          <w:rFonts w:ascii="Times New Roman" w:eastAsia="Times New Roman" w:hAnsi="Times New Roman" w:cs="Times New Roman"/>
          <w:sz w:val="28"/>
          <w:szCs w:val="28"/>
          <w:lang w:eastAsia="bg-BG"/>
        </w:rPr>
      </w:pPr>
    </w:p>
    <w:p w:rsidR="00C22F95" w:rsidRDefault="00C22F95" w:rsidP="00C22F95">
      <w:pPr>
        <w:tabs>
          <w:tab w:val="right" w:leader="dot" w:pos="7949"/>
        </w:tabs>
        <w:spacing w:after="0" w:line="240" w:lineRule="auto"/>
        <w:jc w:val="center"/>
        <w:rPr>
          <w:rFonts w:ascii="Times New Roman" w:eastAsia="Times New Roman" w:hAnsi="Times New Roman" w:cs="Times New Roman"/>
          <w:sz w:val="28"/>
          <w:szCs w:val="28"/>
          <w:lang w:eastAsia="bg-BG"/>
        </w:rPr>
      </w:pPr>
    </w:p>
    <w:p w:rsidR="00C22F95" w:rsidRPr="00B8710D" w:rsidRDefault="00C22F95" w:rsidP="00C22F95">
      <w:pPr>
        <w:tabs>
          <w:tab w:val="right" w:leader="dot" w:pos="7949"/>
        </w:tabs>
        <w:spacing w:after="0" w:line="240" w:lineRule="auto"/>
        <w:jc w:val="center"/>
        <w:rPr>
          <w:rFonts w:ascii="Times New Roman" w:eastAsia="Times New Roman" w:hAnsi="Times New Roman" w:cs="Times New Roman"/>
          <w:sz w:val="28"/>
          <w:szCs w:val="28"/>
          <w:lang w:eastAsia="bg-BG"/>
        </w:rPr>
      </w:pPr>
    </w:p>
    <w:p w:rsidR="00C22F95" w:rsidRPr="009F1429" w:rsidRDefault="00C22F95" w:rsidP="00C22F95">
      <w:pPr>
        <w:tabs>
          <w:tab w:val="right" w:leader="dot" w:pos="7949"/>
        </w:tabs>
        <w:spacing w:after="0" w:line="240" w:lineRule="auto"/>
        <w:jc w:val="right"/>
        <w:rPr>
          <w:rFonts w:ascii="Times New Roman" w:eastAsia="Times New Roman" w:hAnsi="Times New Roman" w:cs="Times New Roman"/>
          <w:b/>
          <w:sz w:val="24"/>
          <w:szCs w:val="24"/>
          <w:lang w:eastAsia="bg-BG"/>
        </w:rPr>
      </w:pPr>
      <w:r w:rsidRPr="00B8710D">
        <w:rPr>
          <w:rFonts w:ascii="Times New Roman" w:eastAsia="Times New Roman" w:hAnsi="Times New Roman" w:cs="Times New Roman"/>
          <w:b/>
          <w:sz w:val="28"/>
          <w:szCs w:val="28"/>
          <w:lang w:eastAsia="bg-BG"/>
        </w:rPr>
        <w:t xml:space="preserve"> </w:t>
      </w:r>
      <w:r w:rsidRPr="009F1429">
        <w:rPr>
          <w:rFonts w:ascii="Times New Roman" w:eastAsia="Times New Roman" w:hAnsi="Times New Roman" w:cs="Times New Roman"/>
          <w:b/>
          <w:sz w:val="24"/>
          <w:szCs w:val="24"/>
          <w:lang w:eastAsia="bg-BG"/>
        </w:rPr>
        <w:t xml:space="preserve">Приложение 4 към чл. 43 (2) т.5 </w:t>
      </w:r>
    </w:p>
    <w:p w:rsidR="00C22F95" w:rsidRPr="00B8710D" w:rsidRDefault="00C22F95" w:rsidP="00C22F95">
      <w:pPr>
        <w:spacing w:after="0" w:line="240" w:lineRule="auto"/>
        <w:ind w:left="-900" w:right="-699"/>
        <w:jc w:val="right"/>
        <w:rPr>
          <w:rFonts w:ascii="Arial" w:eastAsia="Times New Roman" w:hAnsi="Arial" w:cs="Arial"/>
          <w:sz w:val="28"/>
          <w:szCs w:val="28"/>
          <w:lang w:eastAsia="bg-BG"/>
        </w:rPr>
      </w:pPr>
    </w:p>
    <w:p w:rsidR="00C22F95" w:rsidRPr="00F226B6" w:rsidRDefault="00C22F95" w:rsidP="00C22F95">
      <w:pPr>
        <w:spacing w:after="0" w:line="240" w:lineRule="auto"/>
        <w:ind w:left="-900" w:right="-699"/>
        <w:jc w:val="center"/>
        <w:rPr>
          <w:rFonts w:ascii="Times New Roman" w:eastAsia="Times New Roman" w:hAnsi="Times New Roman" w:cs="Times New Roman"/>
          <w:b/>
          <w:sz w:val="24"/>
          <w:szCs w:val="24"/>
          <w:lang w:eastAsia="bg-BG"/>
        </w:rPr>
      </w:pPr>
      <w:r w:rsidRPr="00F226B6">
        <w:rPr>
          <w:rFonts w:ascii="Times New Roman" w:eastAsia="Times New Roman" w:hAnsi="Times New Roman" w:cs="Times New Roman"/>
          <w:b/>
          <w:sz w:val="24"/>
          <w:szCs w:val="24"/>
          <w:lang w:eastAsia="bg-BG"/>
        </w:rPr>
        <w:t>ОБЩИНА НИКОПОЛ</w:t>
      </w:r>
    </w:p>
    <w:p w:rsidR="00C22F95" w:rsidRPr="00F226B6" w:rsidRDefault="00C22F95" w:rsidP="00C22F95">
      <w:pPr>
        <w:spacing w:after="0" w:line="240" w:lineRule="auto"/>
        <w:ind w:left="-900" w:right="-699"/>
        <w:jc w:val="center"/>
        <w:rPr>
          <w:rFonts w:ascii="Times New Roman" w:eastAsia="Times New Roman" w:hAnsi="Times New Roman" w:cs="Times New Roman"/>
          <w:b/>
          <w:sz w:val="24"/>
          <w:szCs w:val="24"/>
          <w:lang w:eastAsia="bg-BG"/>
        </w:rPr>
      </w:pPr>
    </w:p>
    <w:p w:rsidR="00C22F95" w:rsidRPr="00F226B6" w:rsidRDefault="00C22F95" w:rsidP="00C22F95">
      <w:pPr>
        <w:spacing w:after="0" w:line="240" w:lineRule="auto"/>
        <w:ind w:left="-900" w:right="-699"/>
        <w:jc w:val="center"/>
        <w:rPr>
          <w:rFonts w:ascii="Times New Roman" w:eastAsia="Times New Roman" w:hAnsi="Times New Roman" w:cs="Times New Roman"/>
          <w:sz w:val="24"/>
          <w:szCs w:val="24"/>
          <w:lang w:eastAsia="bg-BG"/>
        </w:rPr>
      </w:pPr>
      <w:r w:rsidRPr="00F226B6">
        <w:rPr>
          <w:rFonts w:ascii="Times New Roman" w:eastAsia="Times New Roman" w:hAnsi="Times New Roman" w:cs="Times New Roman"/>
          <w:b/>
          <w:sz w:val="24"/>
          <w:szCs w:val="24"/>
          <w:lang w:eastAsia="bg-BG"/>
        </w:rPr>
        <w:t>АКТ</w:t>
      </w:r>
      <w:r w:rsidRPr="00F226B6">
        <w:rPr>
          <w:rFonts w:ascii="Times New Roman" w:eastAsia="Times New Roman" w:hAnsi="Times New Roman" w:cs="Times New Roman"/>
          <w:sz w:val="24"/>
          <w:szCs w:val="24"/>
          <w:lang w:eastAsia="bg-BG"/>
        </w:rPr>
        <w:t xml:space="preserve"> № ……………./………………година</w:t>
      </w:r>
    </w:p>
    <w:p w:rsidR="00C22F95" w:rsidRPr="00F226B6" w:rsidRDefault="00C22F95" w:rsidP="00C22F95">
      <w:pPr>
        <w:spacing w:after="0" w:line="240" w:lineRule="auto"/>
        <w:ind w:left="-900" w:right="-699"/>
        <w:jc w:val="center"/>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За установяване на административно нарушение</w:t>
      </w:r>
    </w:p>
    <w:p w:rsidR="00C22F95" w:rsidRPr="00F226B6" w:rsidRDefault="00C22F95" w:rsidP="00C22F95">
      <w:pPr>
        <w:spacing w:after="0" w:line="240" w:lineRule="auto"/>
        <w:ind w:left="-900" w:right="-699"/>
        <w:jc w:val="center"/>
        <w:rPr>
          <w:rFonts w:ascii="Times New Roman" w:eastAsia="Times New Roman" w:hAnsi="Times New Roman" w:cs="Times New Roman"/>
          <w:sz w:val="24"/>
          <w:szCs w:val="24"/>
          <w:lang w:eastAsia="bg-BG"/>
        </w:rPr>
      </w:pPr>
    </w:p>
    <w:p w:rsidR="00C22F95" w:rsidRPr="00F226B6" w:rsidRDefault="00C22F95" w:rsidP="00C22F95">
      <w:pPr>
        <w:spacing w:after="0" w:line="240" w:lineRule="auto"/>
        <w:ind w:left="-90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t>Днес ……………………..година, в гр. Никопол, подписаният : ……………………………..</w:t>
      </w:r>
    </w:p>
    <w:p w:rsidR="00C22F95" w:rsidRPr="00F226B6" w:rsidRDefault="00C22F95" w:rsidP="00C22F95">
      <w:pPr>
        <w:spacing w:after="0" w:line="240" w:lineRule="auto"/>
        <w:ind w:left="-90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t>…………………………………………., на длъжност :…………………………………..при</w:t>
      </w:r>
    </w:p>
    <w:p w:rsidR="00C22F95" w:rsidRPr="00F226B6" w:rsidRDefault="00C22F95" w:rsidP="00C22F95">
      <w:pPr>
        <w:spacing w:after="0" w:line="240" w:lineRule="auto"/>
        <w:ind w:left="-90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име, презиме, фамилия )</w:t>
      </w:r>
    </w:p>
    <w:p w:rsidR="00C22F95" w:rsidRPr="00F226B6" w:rsidRDefault="00C22F95" w:rsidP="00C22F95">
      <w:pPr>
        <w:spacing w:after="0" w:line="240" w:lineRule="auto"/>
        <w:ind w:left="-90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t>…………………………………………., в присъствието на свидетелите :</w:t>
      </w:r>
    </w:p>
    <w:p w:rsidR="00C22F95" w:rsidRPr="00F226B6" w:rsidRDefault="00C22F95" w:rsidP="00C22F95">
      <w:pPr>
        <w:numPr>
          <w:ilvl w:val="0"/>
          <w:numId w:val="2"/>
        </w:numPr>
        <w:spacing w:after="0" w:line="240" w:lineRule="auto"/>
        <w:ind w:right="-699"/>
        <w:jc w:val="both"/>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 ЕГН : ………………………………</w:t>
      </w:r>
    </w:p>
    <w:p w:rsidR="00C22F95" w:rsidRPr="00F226B6" w:rsidRDefault="00C22F95" w:rsidP="00C22F95">
      <w:pPr>
        <w:spacing w:after="0" w:line="240" w:lineRule="auto"/>
        <w:ind w:left="-90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име, презиме, фамилия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с адрес :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гр., община, област, ул. №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w:t>
      </w:r>
    </w:p>
    <w:p w:rsidR="00C22F95" w:rsidRPr="00F226B6" w:rsidRDefault="00C22F95" w:rsidP="00C22F95">
      <w:pPr>
        <w:numPr>
          <w:ilvl w:val="0"/>
          <w:numId w:val="2"/>
        </w:numPr>
        <w:spacing w:after="0" w:line="240" w:lineRule="auto"/>
        <w:ind w:right="-699"/>
        <w:jc w:val="both"/>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 ЕГН : ………………………………</w:t>
      </w:r>
    </w:p>
    <w:p w:rsidR="00C22F95" w:rsidRPr="00F226B6" w:rsidRDefault="00C22F95" w:rsidP="00C22F95">
      <w:pPr>
        <w:spacing w:after="0" w:line="240" w:lineRule="auto"/>
        <w:ind w:left="-90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име, презиме, фамилия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с адрес :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гр., община, област, ул. №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Съставих този акт против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 ЕГН : ………………………………</w:t>
      </w:r>
    </w:p>
    <w:p w:rsidR="00C22F95" w:rsidRPr="00F226B6" w:rsidRDefault="00C22F95" w:rsidP="00C22F95">
      <w:pPr>
        <w:spacing w:after="0" w:line="240" w:lineRule="auto"/>
        <w:ind w:left="-90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име, презиме, фамилия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с адрес :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гр., община, област, ул. №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Притежаващ Л.К №……, изд. на …………………с месторабота…………………………..</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затова, че е нарушил чл.8, ал.3, т.2 от Наредба №….. за управление на дейностите по отпадъците на територията на община Никопол, във връзка с чл.43, ал.12 от Наредбата, посредством изоставянето на МПС………….марка…………….., модел ……………………, цвят ……</w:t>
      </w:r>
      <w:r>
        <w:rPr>
          <w:rFonts w:ascii="Times New Roman" w:eastAsia="Times New Roman" w:hAnsi="Times New Roman" w:cs="Times New Roman"/>
          <w:sz w:val="24"/>
          <w:szCs w:val="24"/>
          <w:lang w:eastAsia="bg-BG"/>
        </w:rPr>
        <w:t>………….рег. №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Подробно се описва нарушението – дата и място на извършване, членовете на наредбата, които са нарушени</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t>Запознах се със съдържанието на акта, правя следните обяснения и възражения по него:</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Актосъставител :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Нарушител :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Свидетели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1……………………</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2……………………</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В случай на отказ на нарушителя да подпише акта, отказът се удостоверява с подписа на един свидетел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Свидетел :….………………………………………... ЕГН : ………………………………</w:t>
      </w:r>
    </w:p>
    <w:p w:rsidR="00C22F95" w:rsidRPr="00F226B6" w:rsidRDefault="00C22F95" w:rsidP="00C22F95">
      <w:pPr>
        <w:spacing w:after="0" w:line="240" w:lineRule="auto"/>
        <w:ind w:left="-90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име, презиме, фамилия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с адрес : …………………………………………………………………………………………</w:t>
      </w:r>
    </w:p>
    <w:p w:rsidR="00C22F95" w:rsidRPr="00F226B6" w:rsidRDefault="00C22F95" w:rsidP="00C22F95">
      <w:pPr>
        <w:spacing w:after="0" w:line="240" w:lineRule="auto"/>
        <w:ind w:left="-705"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 гр., община, област, ул. №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Подпис на свидетеля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Подписаният : ………………………………… получих екземпляр от настоящият акт и в тридневен срок от подписването мога да направя и допълнителни писмени обяснения и възражения по него.</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r w:rsidRPr="00F226B6">
        <w:rPr>
          <w:rFonts w:ascii="Times New Roman" w:eastAsia="Times New Roman" w:hAnsi="Times New Roman" w:cs="Times New Roman"/>
          <w:sz w:val="24"/>
          <w:szCs w:val="24"/>
          <w:lang w:eastAsia="bg-BG"/>
        </w:rPr>
        <w:t>Дата :……………</w:t>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r>
      <w:r w:rsidRPr="00F226B6">
        <w:rPr>
          <w:rFonts w:ascii="Times New Roman" w:eastAsia="Times New Roman" w:hAnsi="Times New Roman" w:cs="Times New Roman"/>
          <w:sz w:val="24"/>
          <w:szCs w:val="24"/>
          <w:lang w:eastAsia="bg-BG"/>
        </w:rPr>
        <w:tab/>
        <w:t>подпис :……………</w:t>
      </w:r>
    </w:p>
    <w:p w:rsidR="00C22F95" w:rsidRPr="00F226B6" w:rsidRDefault="00C22F95" w:rsidP="00C22F95">
      <w:pPr>
        <w:spacing w:after="0" w:line="240" w:lineRule="auto"/>
        <w:ind w:left="-720" w:right="-699"/>
        <w:rPr>
          <w:rFonts w:ascii="Times New Roman" w:eastAsia="Times New Roman" w:hAnsi="Times New Roman" w:cs="Times New Roman"/>
          <w:sz w:val="24"/>
          <w:szCs w:val="24"/>
          <w:lang w:eastAsia="bg-BG"/>
        </w:rPr>
      </w:pPr>
      <w:bookmarkStart w:id="43" w:name="_GoBack"/>
      <w:bookmarkEnd w:id="43"/>
    </w:p>
    <w:sectPr w:rsidR="00C22F95" w:rsidRPr="00F226B6" w:rsidSect="00EF1347">
      <w:footerReference w:type="default" r:id="rId6"/>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57645"/>
      <w:docPartObj>
        <w:docPartGallery w:val="Page Numbers (Bottom of Page)"/>
        <w:docPartUnique/>
      </w:docPartObj>
    </w:sdtPr>
    <w:sdtEndPr/>
    <w:sdtContent>
      <w:p w:rsidR="00B8710D" w:rsidRDefault="00C22F95">
        <w:pPr>
          <w:pStyle w:val="a6"/>
          <w:jc w:val="right"/>
        </w:pPr>
        <w:r>
          <w:fldChar w:fldCharType="begin"/>
        </w:r>
        <w:r>
          <w:instrText>PAGE   \* MERGEFORMAT</w:instrText>
        </w:r>
        <w:r>
          <w:fldChar w:fldCharType="separate"/>
        </w:r>
        <w:r>
          <w:rPr>
            <w:noProof/>
          </w:rPr>
          <w:t>1</w:t>
        </w:r>
        <w:r>
          <w:fldChar w:fldCharType="end"/>
        </w:r>
      </w:p>
    </w:sdtContent>
  </w:sdt>
  <w:p w:rsidR="00B8710D" w:rsidRDefault="00C22F95">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E16"/>
    <w:multiLevelType w:val="hybridMultilevel"/>
    <w:tmpl w:val="1B1A39C2"/>
    <w:lvl w:ilvl="0" w:tplc="0402000F">
      <w:start w:val="1"/>
      <w:numFmt w:val="decimal"/>
      <w:lvlText w:val="%1."/>
      <w:lvlJc w:val="left"/>
      <w:pPr>
        <w:ind w:left="502"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DBA168D"/>
    <w:multiLevelType w:val="hybridMultilevel"/>
    <w:tmpl w:val="8AE02612"/>
    <w:lvl w:ilvl="0" w:tplc="FBBAB85E">
      <w:start w:val="1"/>
      <w:numFmt w:val="decimal"/>
      <w:lvlText w:val="%1."/>
      <w:lvlJc w:val="left"/>
      <w:pPr>
        <w:tabs>
          <w:tab w:val="num" w:pos="-345"/>
        </w:tabs>
        <w:ind w:left="-345" w:hanging="360"/>
      </w:pPr>
      <w:rPr>
        <w:rFonts w:hint="default"/>
      </w:rPr>
    </w:lvl>
    <w:lvl w:ilvl="1" w:tplc="04020019" w:tentative="1">
      <w:start w:val="1"/>
      <w:numFmt w:val="lowerLetter"/>
      <w:lvlText w:val="%2."/>
      <w:lvlJc w:val="left"/>
      <w:pPr>
        <w:tabs>
          <w:tab w:val="num" w:pos="375"/>
        </w:tabs>
        <w:ind w:left="375" w:hanging="360"/>
      </w:pPr>
    </w:lvl>
    <w:lvl w:ilvl="2" w:tplc="0402001B" w:tentative="1">
      <w:start w:val="1"/>
      <w:numFmt w:val="lowerRoman"/>
      <w:lvlText w:val="%3."/>
      <w:lvlJc w:val="right"/>
      <w:pPr>
        <w:tabs>
          <w:tab w:val="num" w:pos="1095"/>
        </w:tabs>
        <w:ind w:left="1095" w:hanging="180"/>
      </w:pPr>
    </w:lvl>
    <w:lvl w:ilvl="3" w:tplc="0402000F" w:tentative="1">
      <w:start w:val="1"/>
      <w:numFmt w:val="decimal"/>
      <w:lvlText w:val="%4."/>
      <w:lvlJc w:val="left"/>
      <w:pPr>
        <w:tabs>
          <w:tab w:val="num" w:pos="1815"/>
        </w:tabs>
        <w:ind w:left="1815" w:hanging="360"/>
      </w:pPr>
    </w:lvl>
    <w:lvl w:ilvl="4" w:tplc="04020019" w:tentative="1">
      <w:start w:val="1"/>
      <w:numFmt w:val="lowerLetter"/>
      <w:lvlText w:val="%5."/>
      <w:lvlJc w:val="left"/>
      <w:pPr>
        <w:tabs>
          <w:tab w:val="num" w:pos="2535"/>
        </w:tabs>
        <w:ind w:left="2535" w:hanging="360"/>
      </w:pPr>
    </w:lvl>
    <w:lvl w:ilvl="5" w:tplc="0402001B" w:tentative="1">
      <w:start w:val="1"/>
      <w:numFmt w:val="lowerRoman"/>
      <w:lvlText w:val="%6."/>
      <w:lvlJc w:val="right"/>
      <w:pPr>
        <w:tabs>
          <w:tab w:val="num" w:pos="3255"/>
        </w:tabs>
        <w:ind w:left="3255" w:hanging="180"/>
      </w:pPr>
    </w:lvl>
    <w:lvl w:ilvl="6" w:tplc="0402000F" w:tentative="1">
      <w:start w:val="1"/>
      <w:numFmt w:val="decimal"/>
      <w:lvlText w:val="%7."/>
      <w:lvlJc w:val="left"/>
      <w:pPr>
        <w:tabs>
          <w:tab w:val="num" w:pos="3975"/>
        </w:tabs>
        <w:ind w:left="3975" w:hanging="360"/>
      </w:pPr>
    </w:lvl>
    <w:lvl w:ilvl="7" w:tplc="04020019" w:tentative="1">
      <w:start w:val="1"/>
      <w:numFmt w:val="lowerLetter"/>
      <w:lvlText w:val="%8."/>
      <w:lvlJc w:val="left"/>
      <w:pPr>
        <w:tabs>
          <w:tab w:val="num" w:pos="4695"/>
        </w:tabs>
        <w:ind w:left="4695" w:hanging="360"/>
      </w:pPr>
    </w:lvl>
    <w:lvl w:ilvl="8" w:tplc="0402001B" w:tentative="1">
      <w:start w:val="1"/>
      <w:numFmt w:val="lowerRoman"/>
      <w:lvlText w:val="%9."/>
      <w:lvlJc w:val="right"/>
      <w:pPr>
        <w:tabs>
          <w:tab w:val="num" w:pos="5415"/>
        </w:tabs>
        <w:ind w:left="5415" w:hanging="180"/>
      </w:pPr>
    </w:lvl>
  </w:abstractNum>
  <w:abstractNum w:abstractNumId="2">
    <w:nsid w:val="67143194"/>
    <w:multiLevelType w:val="multilevel"/>
    <w:tmpl w:val="880A6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95"/>
    <w:rsid w:val="005F2B08"/>
    <w:rsid w:val="00C22F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F95"/>
    <w:pPr>
      <w:ind w:left="720"/>
      <w:contextualSpacing/>
    </w:pPr>
  </w:style>
  <w:style w:type="paragraph" w:styleId="a4">
    <w:name w:val="header"/>
    <w:basedOn w:val="a"/>
    <w:link w:val="a5"/>
    <w:uiPriority w:val="99"/>
    <w:unhideWhenUsed/>
    <w:rsid w:val="00C22F95"/>
    <w:pPr>
      <w:tabs>
        <w:tab w:val="center" w:pos="4536"/>
        <w:tab w:val="right" w:pos="9072"/>
      </w:tabs>
      <w:spacing w:after="0" w:line="240" w:lineRule="auto"/>
    </w:pPr>
  </w:style>
  <w:style w:type="character" w:customStyle="1" w:styleId="a5">
    <w:name w:val="Горен колонтитул Знак"/>
    <w:basedOn w:val="a0"/>
    <w:link w:val="a4"/>
    <w:uiPriority w:val="99"/>
    <w:rsid w:val="00C22F95"/>
  </w:style>
  <w:style w:type="paragraph" w:styleId="a6">
    <w:name w:val="footer"/>
    <w:basedOn w:val="a"/>
    <w:link w:val="a7"/>
    <w:uiPriority w:val="99"/>
    <w:unhideWhenUsed/>
    <w:rsid w:val="00C22F95"/>
    <w:pPr>
      <w:tabs>
        <w:tab w:val="center" w:pos="4536"/>
        <w:tab w:val="right" w:pos="9072"/>
      </w:tabs>
      <w:spacing w:after="0" w:line="240" w:lineRule="auto"/>
    </w:pPr>
  </w:style>
  <w:style w:type="character" w:customStyle="1" w:styleId="a7">
    <w:name w:val="Долен колонтитул Знак"/>
    <w:basedOn w:val="a0"/>
    <w:link w:val="a6"/>
    <w:uiPriority w:val="99"/>
    <w:rsid w:val="00C2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F95"/>
    <w:pPr>
      <w:ind w:left="720"/>
      <w:contextualSpacing/>
    </w:pPr>
  </w:style>
  <w:style w:type="paragraph" w:styleId="a4">
    <w:name w:val="header"/>
    <w:basedOn w:val="a"/>
    <w:link w:val="a5"/>
    <w:uiPriority w:val="99"/>
    <w:unhideWhenUsed/>
    <w:rsid w:val="00C22F95"/>
    <w:pPr>
      <w:tabs>
        <w:tab w:val="center" w:pos="4536"/>
        <w:tab w:val="right" w:pos="9072"/>
      </w:tabs>
      <w:spacing w:after="0" w:line="240" w:lineRule="auto"/>
    </w:pPr>
  </w:style>
  <w:style w:type="character" w:customStyle="1" w:styleId="a5">
    <w:name w:val="Горен колонтитул Знак"/>
    <w:basedOn w:val="a0"/>
    <w:link w:val="a4"/>
    <w:uiPriority w:val="99"/>
    <w:rsid w:val="00C22F95"/>
  </w:style>
  <w:style w:type="paragraph" w:styleId="a6">
    <w:name w:val="footer"/>
    <w:basedOn w:val="a"/>
    <w:link w:val="a7"/>
    <w:uiPriority w:val="99"/>
    <w:unhideWhenUsed/>
    <w:rsid w:val="00C22F95"/>
    <w:pPr>
      <w:tabs>
        <w:tab w:val="center" w:pos="4536"/>
        <w:tab w:val="right" w:pos="9072"/>
      </w:tabs>
      <w:spacing w:after="0" w:line="240" w:lineRule="auto"/>
    </w:pPr>
  </w:style>
  <w:style w:type="character" w:customStyle="1" w:styleId="a7">
    <w:name w:val="Долен колонтитул Знак"/>
    <w:basedOn w:val="a0"/>
    <w:link w:val="a6"/>
    <w:uiPriority w:val="99"/>
    <w:rsid w:val="00C2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10633</Words>
  <Characters>60609</Characters>
  <Application>Microsoft Office Word</Application>
  <DocSecurity>0</DocSecurity>
  <Lines>505</Lines>
  <Paragraphs>142</Paragraphs>
  <ScaleCrop>false</ScaleCrop>
  <Company/>
  <LinksUpToDate>false</LinksUpToDate>
  <CharactersWithSpaces>71100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2020-06-03T13:07:00Z</dcterms:created>
  <dcterms:modified xsi:type="dcterms:W3CDTF">2020-06-03T13:08:00Z</dcterms:modified>
</cp:coreProperties>
</file>